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77" w:rsidRDefault="00656A77" w:rsidP="00656A77">
      <w:pPr>
        <w:spacing w:line="120" w:lineRule="auto"/>
        <w:rPr>
          <w:rFonts w:ascii="Traditional Arabic" w:hAnsi="Traditional Arabic" w:cs="Traditional Arabic"/>
          <w:b/>
          <w:bCs/>
          <w:sz w:val="50"/>
          <w:szCs w:val="50"/>
          <w:rtl/>
          <w:lang w:bidi="ar-JO"/>
        </w:rPr>
      </w:pPr>
      <w:r>
        <w:rPr>
          <w:rFonts w:ascii="Traditional Arabic" w:hAnsi="Traditional Arabic" w:cs="Traditional Arabic" w:hint="cs"/>
          <w:b/>
          <w:bCs/>
          <w:noProof/>
          <w:sz w:val="50"/>
          <w:szCs w:val="50"/>
          <w:rtl/>
          <w:lang w:eastAsia="en-US"/>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-533400</wp:posOffset>
            </wp:positionV>
            <wp:extent cx="971550" cy="967740"/>
            <wp:effectExtent l="38100" t="0" r="19050" b="63246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1550" cy="967740"/>
                    </a:xfrm>
                    <a:prstGeom prst="roundRect">
                      <a:avLst>
                        <a:gd name="adj" fmla="val 8594"/>
                      </a:avLst>
                    </a:prstGeom>
                    <a:solidFill>
                      <a:srgbClr val="FFFFFF">
                        <a:shade val="85000"/>
                      </a:srgbClr>
                    </a:solidFill>
                    <a:ln>
                      <a:noFill/>
                    </a:ln>
                    <a:effectLst>
                      <a:reflection blurRad="6350" stA="50000" endA="300" endPos="55500" dist="101600" dir="5400000" sy="-100000" algn="bl" rotWithShape="0"/>
                    </a:effectLst>
                  </pic:spPr>
                </pic:pic>
              </a:graphicData>
            </a:graphic>
          </wp:anchor>
        </w:drawing>
      </w:r>
    </w:p>
    <w:p w:rsidR="00656A77" w:rsidRDefault="00656A77" w:rsidP="00656A77">
      <w:pPr>
        <w:jc w:val="center"/>
        <w:rPr>
          <w:rFonts w:ascii="Traditional Arabic" w:hAnsi="Traditional Arabic" w:cs="Traditional Arabic"/>
          <w:b/>
          <w:bCs/>
          <w:sz w:val="40"/>
          <w:szCs w:val="40"/>
          <w:rtl/>
          <w:lang w:bidi="ar-JO"/>
        </w:rPr>
      </w:pPr>
    </w:p>
    <w:p w:rsidR="00656A77" w:rsidRDefault="00656A77" w:rsidP="00656A77">
      <w:pPr>
        <w:jc w:val="center"/>
        <w:rPr>
          <w:rFonts w:ascii="Traditional Arabic" w:hAnsi="Traditional Arabic" w:cs="Traditional Arabic"/>
          <w:b/>
          <w:bCs/>
          <w:sz w:val="40"/>
          <w:szCs w:val="40"/>
          <w:rtl/>
          <w:lang w:bidi="ar-JO"/>
        </w:rPr>
      </w:pPr>
      <w:r w:rsidRPr="0071233D">
        <w:rPr>
          <w:rFonts w:ascii="Traditional Arabic" w:hAnsi="Traditional Arabic" w:cs="Traditional Arabic"/>
          <w:b/>
          <w:bCs/>
          <w:sz w:val="40"/>
          <w:szCs w:val="40"/>
          <w:rtl/>
          <w:lang w:bidi="ar-JO"/>
        </w:rPr>
        <w:t>المركز الفلس</w:t>
      </w:r>
      <w:r w:rsidRPr="0071233D">
        <w:rPr>
          <w:rFonts w:ascii="Traditional Arabic" w:hAnsi="Traditional Arabic" w:cs="Traditional Arabic" w:hint="cs"/>
          <w:b/>
          <w:bCs/>
          <w:sz w:val="40"/>
          <w:szCs w:val="40"/>
          <w:rtl/>
          <w:lang w:bidi="ar-JO"/>
        </w:rPr>
        <w:t>ـــــــــــــــــــ</w:t>
      </w:r>
      <w:r w:rsidRPr="0071233D">
        <w:rPr>
          <w:rFonts w:ascii="Traditional Arabic" w:hAnsi="Traditional Arabic" w:cs="Traditional Arabic"/>
          <w:b/>
          <w:bCs/>
          <w:sz w:val="40"/>
          <w:szCs w:val="40"/>
          <w:rtl/>
          <w:lang w:bidi="ar-JO"/>
        </w:rPr>
        <w:t>طيني لإس</w:t>
      </w:r>
      <w:r w:rsidRPr="0071233D">
        <w:rPr>
          <w:rFonts w:ascii="Traditional Arabic" w:hAnsi="Traditional Arabic" w:cs="Traditional Arabic" w:hint="cs"/>
          <w:b/>
          <w:bCs/>
          <w:sz w:val="40"/>
          <w:szCs w:val="40"/>
          <w:rtl/>
          <w:lang w:bidi="ar-JO"/>
        </w:rPr>
        <w:t>ـــــــــــــــــــــ</w:t>
      </w:r>
      <w:r w:rsidRPr="0071233D">
        <w:rPr>
          <w:rFonts w:ascii="Traditional Arabic" w:hAnsi="Traditional Arabic" w:cs="Traditional Arabic"/>
          <w:b/>
          <w:bCs/>
          <w:sz w:val="40"/>
          <w:szCs w:val="40"/>
          <w:rtl/>
          <w:lang w:bidi="ar-JO"/>
        </w:rPr>
        <w:t>تطلاع الرأي</w:t>
      </w:r>
    </w:p>
    <w:p w:rsidR="00656A77" w:rsidRDefault="00656A77" w:rsidP="00656A77">
      <w:pPr>
        <w:jc w:val="center"/>
        <w:rPr>
          <w:rFonts w:ascii="Traditional Arabic" w:hAnsi="Traditional Arabic" w:cs="Traditional Arabic"/>
          <w:sz w:val="28"/>
          <w:szCs w:val="28"/>
          <w:lang w:bidi="ar-JO"/>
        </w:rPr>
      </w:pPr>
      <w:r w:rsidRPr="0071233D">
        <w:rPr>
          <w:rFonts w:ascii="Arial Black" w:hAnsi="Arial Black" w:cs="Arial"/>
          <w:sz w:val="28"/>
          <w:szCs w:val="28"/>
          <w:lang w:bidi="ar-JO"/>
        </w:rPr>
        <w:t>Palestinian Center</w:t>
      </w:r>
      <w:r w:rsidRPr="0071233D">
        <w:rPr>
          <w:rFonts w:ascii="Traditional Arabic" w:hAnsi="Traditional Arabic" w:cs="Traditional Arabic" w:hint="cs"/>
          <w:sz w:val="28"/>
          <w:szCs w:val="28"/>
          <w:rtl/>
          <w:lang w:bidi="ar-JO"/>
        </w:rPr>
        <w:t xml:space="preserve"> </w:t>
      </w:r>
      <w:r w:rsidRPr="0071233D">
        <w:rPr>
          <w:rFonts w:ascii="Arial Black" w:hAnsi="Arial Black" w:cs="Arial"/>
          <w:sz w:val="28"/>
          <w:szCs w:val="28"/>
          <w:lang w:bidi="ar-JO"/>
        </w:rPr>
        <w:t>for Public Opinion</w:t>
      </w:r>
    </w:p>
    <w:p w:rsidR="00656A77" w:rsidRDefault="00656A77" w:rsidP="00656A77">
      <w:pPr>
        <w:jc w:val="center"/>
        <w:rPr>
          <w:rFonts w:ascii="Traditional Arabic" w:hAnsi="Traditional Arabic" w:cs="Traditional Arabic"/>
          <w:sz w:val="28"/>
          <w:szCs w:val="28"/>
          <w:lang w:bidi="ar-JO"/>
        </w:rPr>
      </w:pPr>
    </w:p>
    <w:p w:rsidR="00656A77" w:rsidRPr="00AA2484" w:rsidRDefault="00656A77" w:rsidP="00C01340">
      <w:pPr>
        <w:spacing w:line="276" w:lineRule="auto"/>
        <w:jc w:val="both"/>
        <w:rPr>
          <w:rFonts w:asciiTheme="majorBidi" w:hAnsiTheme="majorBidi" w:cstheme="majorBidi"/>
          <w:b/>
          <w:bCs/>
        </w:rPr>
      </w:pPr>
      <w:r w:rsidRPr="00AA2484">
        <w:rPr>
          <w:rFonts w:asciiTheme="majorBidi" w:hAnsiTheme="majorBidi" w:cstheme="majorBidi"/>
          <w:b/>
          <w:bCs/>
          <w:lang w:bidi="ar-JO"/>
        </w:rPr>
        <w:t xml:space="preserve">Poll No. </w:t>
      </w:r>
      <w:r w:rsidR="002D2869">
        <w:rPr>
          <w:rFonts w:asciiTheme="majorBidi" w:hAnsiTheme="majorBidi" w:cstheme="majorBidi"/>
          <w:b/>
          <w:bCs/>
          <w:lang w:bidi="ar-JO"/>
        </w:rPr>
        <w:t>16</w:t>
      </w:r>
      <w:r w:rsidR="00C01340">
        <w:rPr>
          <w:rFonts w:asciiTheme="majorBidi" w:hAnsiTheme="majorBidi" w:cstheme="majorBidi"/>
          <w:b/>
          <w:bCs/>
          <w:lang w:bidi="ar-JO"/>
        </w:rPr>
        <w:t>4</w:t>
      </w:r>
      <w:r w:rsidRPr="00AA2484">
        <w:rPr>
          <w:rFonts w:asciiTheme="majorBidi" w:hAnsiTheme="majorBidi" w:cstheme="majorBidi"/>
          <w:b/>
          <w:bCs/>
          <w:lang w:bidi="ar-JO"/>
        </w:rPr>
        <w:t xml:space="preserve">                                       </w:t>
      </w:r>
      <w:r w:rsidRPr="00AA2484">
        <w:rPr>
          <w:rFonts w:asciiTheme="majorBidi" w:hAnsiTheme="majorBidi" w:cstheme="majorBidi"/>
          <w:b/>
          <w:bCs/>
          <w:lang w:bidi="ar-JO"/>
        </w:rPr>
        <w:tab/>
      </w:r>
      <w:r w:rsidRPr="00AA2484">
        <w:rPr>
          <w:rFonts w:asciiTheme="majorBidi" w:hAnsiTheme="majorBidi" w:cstheme="majorBidi"/>
          <w:b/>
          <w:bCs/>
          <w:lang w:bidi="ar-JO"/>
        </w:rPr>
        <w:tab/>
        <w:t xml:space="preserve">     </w:t>
      </w:r>
      <w:r w:rsidRPr="00AA2484">
        <w:rPr>
          <w:rFonts w:asciiTheme="majorBidi" w:hAnsiTheme="majorBidi" w:cstheme="majorBidi"/>
          <w:b/>
          <w:bCs/>
          <w:rtl/>
          <w:lang w:bidi="ar-JO"/>
        </w:rPr>
        <w:t xml:space="preserve"> </w:t>
      </w:r>
      <w:r w:rsidRPr="00AA2484">
        <w:rPr>
          <w:rFonts w:asciiTheme="majorBidi" w:hAnsiTheme="majorBidi" w:cstheme="majorBidi"/>
          <w:b/>
          <w:bCs/>
          <w:rtl/>
          <w:lang w:bidi="ar-JO"/>
        </w:rPr>
        <w:tab/>
        <w:t xml:space="preserve">  </w:t>
      </w:r>
      <w:r w:rsidRPr="00AA2484">
        <w:rPr>
          <w:rFonts w:asciiTheme="majorBidi" w:hAnsiTheme="majorBidi" w:cstheme="majorBidi"/>
          <w:b/>
          <w:bCs/>
          <w:rtl/>
          <w:lang w:bidi="ar-JO"/>
        </w:rPr>
        <w:tab/>
      </w:r>
      <w:r w:rsidRPr="00AA2484">
        <w:rPr>
          <w:rFonts w:asciiTheme="majorBidi" w:hAnsiTheme="majorBidi" w:cstheme="majorBidi"/>
          <w:b/>
          <w:bCs/>
        </w:rPr>
        <w:t xml:space="preserve">  </w:t>
      </w:r>
      <w:r w:rsidRPr="00AA2484">
        <w:rPr>
          <w:rFonts w:asciiTheme="majorBidi" w:hAnsiTheme="majorBidi" w:cstheme="majorBidi"/>
          <w:b/>
          <w:bCs/>
        </w:rPr>
        <w:tab/>
      </w:r>
      <w:r w:rsidRPr="00AA2484">
        <w:rPr>
          <w:rFonts w:asciiTheme="majorBidi" w:hAnsiTheme="majorBidi" w:cstheme="majorBidi"/>
          <w:b/>
          <w:bCs/>
        </w:rPr>
        <w:tab/>
      </w:r>
      <w:r w:rsidRPr="00AA2484">
        <w:rPr>
          <w:rFonts w:asciiTheme="majorBidi" w:hAnsiTheme="majorBidi" w:cstheme="majorBidi"/>
          <w:b/>
          <w:bCs/>
        </w:rPr>
        <w:tab/>
      </w:r>
      <w:r w:rsidR="00C01340">
        <w:rPr>
          <w:rFonts w:asciiTheme="majorBidi" w:hAnsiTheme="majorBidi" w:cstheme="majorBidi"/>
          <w:b/>
          <w:bCs/>
        </w:rPr>
        <w:t>12</w:t>
      </w:r>
      <w:r w:rsidRPr="00AA2484">
        <w:rPr>
          <w:rFonts w:asciiTheme="majorBidi" w:hAnsiTheme="majorBidi" w:cstheme="majorBidi"/>
          <w:b/>
          <w:bCs/>
        </w:rPr>
        <w:t xml:space="preserve"> </w:t>
      </w:r>
      <w:r w:rsidR="00C01340">
        <w:rPr>
          <w:rFonts w:asciiTheme="majorBidi" w:hAnsiTheme="majorBidi" w:cstheme="majorBidi"/>
          <w:b/>
          <w:bCs/>
        </w:rPr>
        <w:t>March</w:t>
      </w:r>
      <w:r w:rsidRPr="00AA2484">
        <w:rPr>
          <w:rFonts w:asciiTheme="majorBidi" w:hAnsiTheme="majorBidi" w:cstheme="majorBidi"/>
          <w:b/>
          <w:bCs/>
        </w:rPr>
        <w:t xml:space="preserve"> </w:t>
      </w:r>
      <w:r w:rsidR="00C01340">
        <w:rPr>
          <w:rFonts w:asciiTheme="majorBidi" w:hAnsiTheme="majorBidi" w:cstheme="majorBidi"/>
          <w:b/>
          <w:bCs/>
        </w:rPr>
        <w:t>2008</w:t>
      </w:r>
    </w:p>
    <w:p w:rsidR="00656A77" w:rsidRDefault="00656A77" w:rsidP="002D2869">
      <w:pPr>
        <w:spacing w:line="276" w:lineRule="auto"/>
        <w:jc w:val="center"/>
        <w:rPr>
          <w:rFonts w:asciiTheme="majorBidi" w:hAnsiTheme="majorBidi" w:cstheme="majorBidi"/>
        </w:rPr>
      </w:pPr>
    </w:p>
    <w:p w:rsidR="006704A4" w:rsidRPr="00AB7683" w:rsidRDefault="006704A4" w:rsidP="00C01340">
      <w:pPr>
        <w:spacing w:line="276" w:lineRule="auto"/>
        <w:jc w:val="right"/>
        <w:rPr>
          <w:b/>
          <w:bCs/>
          <w:sz w:val="22"/>
          <w:szCs w:val="22"/>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most recent poll prepared by Dr. Nabil Kukali revealed that:</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numPr>
          <w:ilvl w:val="0"/>
          <w:numId w:val="6"/>
        </w:numPr>
        <w:spacing w:before="0" w:beforeAutospacing="0" w:after="0" w:afterAutospacing="0" w:line="276" w:lineRule="auto"/>
        <w:rPr>
          <w:rStyle w:val="apple-converted-space"/>
          <w:rFonts w:asciiTheme="majorBidi" w:hAnsiTheme="majorBidi" w:cstheme="majorBidi"/>
          <w:b/>
          <w:bCs/>
        </w:rPr>
      </w:pPr>
      <w:r w:rsidRPr="00C01340">
        <w:rPr>
          <w:rStyle w:val="Strong"/>
          <w:rFonts w:asciiTheme="majorBidi" w:hAnsiTheme="majorBidi" w:cstheme="majorBidi"/>
          <w:b w:val="0"/>
          <w:bCs w:val="0"/>
        </w:rPr>
        <w:t xml:space="preserve">(73.0%) </w:t>
      </w:r>
      <w:r w:rsidR="000D49D6">
        <w:rPr>
          <w:rStyle w:val="Strong"/>
          <w:rFonts w:asciiTheme="majorBidi" w:hAnsiTheme="majorBidi" w:cstheme="majorBidi"/>
          <w:b w:val="0"/>
          <w:bCs w:val="0"/>
        </w:rPr>
        <w:t>O</w:t>
      </w:r>
      <w:r w:rsidRPr="00C01340">
        <w:rPr>
          <w:rStyle w:val="Strong"/>
          <w:rFonts w:asciiTheme="majorBidi" w:hAnsiTheme="majorBidi" w:cstheme="majorBidi"/>
          <w:b w:val="0"/>
          <w:bCs w:val="0"/>
        </w:rPr>
        <w:t>f the Palestinians support at present a Palestinian-Israeli calm period.</w:t>
      </w:r>
      <w:r w:rsidRPr="00C01340">
        <w:rPr>
          <w:rStyle w:val="apple-converted-space"/>
          <w:rFonts w:asciiTheme="majorBidi" w:hAnsiTheme="majorBidi" w:cstheme="majorBidi"/>
          <w:b/>
          <w:bCs/>
        </w:rPr>
        <w:t> </w:t>
      </w:r>
    </w:p>
    <w:p w:rsidR="00C01340" w:rsidRDefault="00C01340" w:rsidP="000D49D6">
      <w:pPr>
        <w:pStyle w:val="NormalWeb"/>
        <w:numPr>
          <w:ilvl w:val="0"/>
          <w:numId w:val="6"/>
        </w:numPr>
        <w:spacing w:before="0" w:beforeAutospacing="0" w:after="0" w:afterAutospacing="0" w:line="276" w:lineRule="auto"/>
        <w:rPr>
          <w:rFonts w:asciiTheme="majorBidi" w:hAnsiTheme="majorBidi" w:cstheme="majorBidi"/>
          <w:b/>
          <w:bCs/>
        </w:rPr>
      </w:pPr>
      <w:r w:rsidRPr="00C01340">
        <w:rPr>
          <w:rStyle w:val="Strong"/>
          <w:rFonts w:asciiTheme="majorBidi" w:hAnsiTheme="majorBidi" w:cstheme="majorBidi"/>
          <w:b w:val="0"/>
          <w:bCs w:val="0"/>
        </w:rPr>
        <w:t xml:space="preserve">(49.4%) </w:t>
      </w:r>
      <w:r w:rsidR="000D49D6">
        <w:rPr>
          <w:rStyle w:val="Strong"/>
          <w:rFonts w:asciiTheme="majorBidi" w:hAnsiTheme="majorBidi" w:cstheme="majorBidi"/>
          <w:b w:val="0"/>
          <w:bCs w:val="0"/>
        </w:rPr>
        <w:t>O</w:t>
      </w:r>
      <w:r w:rsidRPr="00C01340">
        <w:rPr>
          <w:rStyle w:val="Strong"/>
          <w:rFonts w:asciiTheme="majorBidi" w:hAnsiTheme="majorBidi" w:cstheme="majorBidi"/>
          <w:b w:val="0"/>
          <w:bCs w:val="0"/>
        </w:rPr>
        <w:t>ppose the suicide bombings inside Israel.</w:t>
      </w:r>
    </w:p>
    <w:p w:rsidR="00C01340" w:rsidRDefault="00C01340" w:rsidP="000D49D6">
      <w:pPr>
        <w:pStyle w:val="NormalWeb"/>
        <w:numPr>
          <w:ilvl w:val="0"/>
          <w:numId w:val="6"/>
        </w:numPr>
        <w:spacing w:before="0" w:beforeAutospacing="0" w:after="0" w:afterAutospacing="0" w:line="276" w:lineRule="auto"/>
        <w:rPr>
          <w:rFonts w:asciiTheme="majorBidi" w:hAnsiTheme="majorBidi" w:cstheme="majorBidi"/>
          <w:b/>
          <w:bCs/>
        </w:rPr>
      </w:pPr>
      <w:r w:rsidRPr="00C01340">
        <w:rPr>
          <w:rStyle w:val="Strong"/>
          <w:rFonts w:asciiTheme="majorBidi" w:hAnsiTheme="majorBidi" w:cstheme="majorBidi"/>
          <w:b w:val="0"/>
          <w:bCs w:val="0"/>
        </w:rPr>
        <w:t xml:space="preserve">(67.4%) </w:t>
      </w:r>
      <w:r w:rsidR="000D49D6">
        <w:rPr>
          <w:rStyle w:val="Strong"/>
          <w:rFonts w:asciiTheme="majorBidi" w:hAnsiTheme="majorBidi" w:cstheme="majorBidi"/>
          <w:b w:val="0"/>
          <w:bCs w:val="0"/>
        </w:rPr>
        <w:t>A</w:t>
      </w:r>
      <w:r w:rsidRPr="00C01340">
        <w:rPr>
          <w:rStyle w:val="Strong"/>
          <w:rFonts w:asciiTheme="majorBidi" w:hAnsiTheme="majorBidi" w:cstheme="majorBidi"/>
          <w:b w:val="0"/>
          <w:bCs w:val="0"/>
        </w:rPr>
        <w:t>re in favor of calling on Hamas leadership in Gaza to</w:t>
      </w:r>
      <w:r>
        <w:rPr>
          <w:rStyle w:val="Strong"/>
          <w:rFonts w:asciiTheme="majorBidi" w:hAnsiTheme="majorBidi" w:cstheme="majorBidi"/>
          <w:b w:val="0"/>
          <w:bCs w:val="0"/>
        </w:rPr>
        <w:t xml:space="preserve"> </w:t>
      </w:r>
      <w:r w:rsidRPr="00C01340">
        <w:rPr>
          <w:rStyle w:val="Strong"/>
          <w:rFonts w:asciiTheme="majorBidi" w:hAnsiTheme="majorBidi" w:cstheme="majorBidi"/>
          <w:b w:val="0"/>
          <w:bCs w:val="0"/>
        </w:rPr>
        <w:t>retreat from the "military decision".</w:t>
      </w:r>
    </w:p>
    <w:p w:rsidR="00C01340" w:rsidRDefault="00C01340" w:rsidP="000D49D6">
      <w:pPr>
        <w:pStyle w:val="NormalWeb"/>
        <w:numPr>
          <w:ilvl w:val="0"/>
          <w:numId w:val="6"/>
        </w:numPr>
        <w:spacing w:before="0" w:beforeAutospacing="0" w:after="0" w:afterAutospacing="0" w:line="276" w:lineRule="auto"/>
        <w:rPr>
          <w:rFonts w:asciiTheme="majorBidi" w:hAnsiTheme="majorBidi" w:cstheme="majorBidi"/>
          <w:b/>
          <w:bCs/>
        </w:rPr>
      </w:pPr>
      <w:r w:rsidRPr="00C01340">
        <w:rPr>
          <w:rStyle w:val="Strong"/>
          <w:rFonts w:asciiTheme="majorBidi" w:hAnsiTheme="majorBidi" w:cstheme="majorBidi"/>
          <w:b w:val="0"/>
          <w:bCs w:val="0"/>
        </w:rPr>
        <w:t xml:space="preserve">(70.5%) </w:t>
      </w:r>
      <w:r w:rsidR="000D49D6">
        <w:rPr>
          <w:rStyle w:val="Strong"/>
          <w:rFonts w:asciiTheme="majorBidi" w:hAnsiTheme="majorBidi" w:cstheme="majorBidi"/>
          <w:b w:val="0"/>
          <w:bCs w:val="0"/>
        </w:rPr>
        <w:t>O</w:t>
      </w:r>
      <w:r w:rsidRPr="00C01340">
        <w:rPr>
          <w:rStyle w:val="Strong"/>
          <w:rFonts w:asciiTheme="majorBidi" w:hAnsiTheme="majorBidi" w:cstheme="majorBidi"/>
          <w:b w:val="0"/>
          <w:bCs w:val="0"/>
        </w:rPr>
        <w:t>ppose the decision made by the Palestinian government in</w:t>
      </w:r>
      <w:r>
        <w:rPr>
          <w:rStyle w:val="Strong"/>
          <w:rFonts w:asciiTheme="majorBidi" w:hAnsiTheme="majorBidi" w:cstheme="majorBidi"/>
          <w:b w:val="0"/>
          <w:bCs w:val="0"/>
        </w:rPr>
        <w:t xml:space="preserve"> </w:t>
      </w:r>
      <w:r w:rsidRPr="00C01340">
        <w:rPr>
          <w:rStyle w:val="Strong"/>
          <w:rFonts w:asciiTheme="majorBidi" w:hAnsiTheme="majorBidi" w:cstheme="majorBidi"/>
          <w:b w:val="0"/>
          <w:bCs w:val="0"/>
        </w:rPr>
        <w:t>favor of the “clearance certificate".</w:t>
      </w:r>
    </w:p>
    <w:p w:rsidR="00C01340" w:rsidRPr="00C01340" w:rsidRDefault="00C01340" w:rsidP="000D49D6">
      <w:pPr>
        <w:pStyle w:val="NormalWeb"/>
        <w:numPr>
          <w:ilvl w:val="0"/>
          <w:numId w:val="6"/>
        </w:numPr>
        <w:spacing w:before="0" w:beforeAutospacing="0" w:after="0" w:afterAutospacing="0" w:line="276" w:lineRule="auto"/>
        <w:rPr>
          <w:rFonts w:asciiTheme="majorBidi" w:hAnsiTheme="majorBidi" w:cstheme="majorBidi"/>
          <w:b/>
          <w:bCs/>
        </w:rPr>
      </w:pPr>
      <w:r w:rsidRPr="00C01340">
        <w:rPr>
          <w:rStyle w:val="Strong"/>
          <w:rFonts w:asciiTheme="majorBidi" w:hAnsiTheme="majorBidi" w:cstheme="majorBidi"/>
          <w:b w:val="0"/>
          <w:bCs w:val="0"/>
        </w:rPr>
        <w:t xml:space="preserve">(72.5%) </w:t>
      </w:r>
      <w:r w:rsidR="000D49D6">
        <w:rPr>
          <w:rStyle w:val="Strong"/>
          <w:rFonts w:asciiTheme="majorBidi" w:hAnsiTheme="majorBidi" w:cstheme="majorBidi"/>
          <w:b w:val="0"/>
          <w:bCs w:val="0"/>
        </w:rPr>
        <w:t>E</w:t>
      </w:r>
      <w:r w:rsidRPr="00C01340">
        <w:rPr>
          <w:rStyle w:val="Strong"/>
          <w:rFonts w:asciiTheme="majorBidi" w:hAnsiTheme="majorBidi" w:cstheme="majorBidi"/>
          <w:b w:val="0"/>
          <w:bCs w:val="0"/>
        </w:rPr>
        <w:t>valuated their economic situation as 'bad'.</w:t>
      </w:r>
      <w:r w:rsidRPr="00C01340">
        <w:rPr>
          <w:rFonts w:asciiTheme="majorBidi" w:hAnsiTheme="majorBidi" w:cstheme="majorBidi"/>
          <w:b/>
          <w:bCs/>
        </w:rPr>
        <w:br/>
      </w:r>
    </w:p>
    <w:p w:rsidR="00C01340" w:rsidRDefault="00C01340" w:rsidP="000D49D6">
      <w:pPr>
        <w:pStyle w:val="NoSpacing"/>
        <w:spacing w:line="276" w:lineRule="auto"/>
        <w:jc w:val="both"/>
        <w:rPr>
          <w:rFonts w:ascii="Times New Roman" w:hAnsi="Times New Roman" w:cs="Times New Roman"/>
          <w:b/>
          <w:bCs/>
          <w:sz w:val="24"/>
          <w:szCs w:val="24"/>
        </w:rPr>
      </w:pPr>
      <w:r w:rsidRPr="00CE44C6">
        <w:rPr>
          <w:rFonts w:ascii="Times New Roman" w:hAnsi="Times New Roman" w:cs="Times New Roman"/>
          <w:b/>
          <w:bCs/>
          <w:sz w:val="24"/>
          <w:szCs w:val="24"/>
        </w:rPr>
        <w:t>Beit Sahour – Public Relations Office</w:t>
      </w: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In the most recent poll prepared by Dr. Nabil Kukali, being conducted during the period February 22nd to March 6th 2008 and published by the Palestinian Center for Public Opinion (PCPO), a random sample of (1220) Palestinian adults (over 18 years old) representing the various demographic specimens in the Palestinian society in the West Bank, including East Jerusalem, and Gaza Strip, were face to face interviewed. The survey results have shown that (73.0</w:t>
      </w:r>
      <w:r>
        <w:rPr>
          <w:rFonts w:asciiTheme="majorBidi" w:hAnsiTheme="majorBidi" w:cstheme="majorBidi"/>
        </w:rPr>
        <w:t>%)</w:t>
      </w:r>
      <w:r w:rsidRPr="00C01340">
        <w:rPr>
          <w:rFonts w:asciiTheme="majorBidi" w:hAnsiTheme="majorBidi" w:cstheme="majorBidi"/>
        </w:rPr>
        <w:t xml:space="preserve"> of the Palestinian people support at present a Palestinian-Israeli calm period. The most important result, Dr. Nabil Kukali said, was that (49.4</w:t>
      </w:r>
      <w:r>
        <w:rPr>
          <w:rFonts w:asciiTheme="majorBidi" w:hAnsiTheme="majorBidi" w:cstheme="majorBidi"/>
        </w:rPr>
        <w:t>%)</w:t>
      </w:r>
      <w:r w:rsidRPr="00C01340">
        <w:rPr>
          <w:rFonts w:asciiTheme="majorBidi" w:hAnsiTheme="majorBidi" w:cstheme="majorBidi"/>
        </w:rPr>
        <w:t xml:space="preserve"> oppose the suicide bombings inside Israel and (67.4</w:t>
      </w:r>
      <w:r>
        <w:rPr>
          <w:rFonts w:asciiTheme="majorBidi" w:hAnsiTheme="majorBidi" w:cstheme="majorBidi"/>
        </w:rPr>
        <w:t>%)</w:t>
      </w:r>
      <w:r w:rsidRPr="00C01340">
        <w:rPr>
          <w:rFonts w:asciiTheme="majorBidi" w:hAnsiTheme="majorBidi" w:cstheme="majorBidi"/>
        </w:rPr>
        <w:t xml:space="preserve"> support the call of the released Hamas' activists on their leadership in Gaza to retreat from the military decision in Gaza Strip. </w:t>
      </w: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Dr. Kukali added that (64.0</w:t>
      </w:r>
      <w:r>
        <w:rPr>
          <w:rFonts w:asciiTheme="majorBidi" w:hAnsiTheme="majorBidi" w:cstheme="majorBidi"/>
        </w:rPr>
        <w:t>%)</w:t>
      </w:r>
      <w:r w:rsidRPr="00C01340">
        <w:rPr>
          <w:rFonts w:asciiTheme="majorBidi" w:hAnsiTheme="majorBidi" w:cstheme="majorBidi"/>
        </w:rPr>
        <w:t xml:space="preserve"> are in favor of halting the closure of Hamas institutions and their licensing by the Palestinian Authority. Dr. Kukali pointed out that the support shown to Mr. </w:t>
      </w:r>
      <w:proofErr w:type="spellStart"/>
      <w:r w:rsidRPr="00C01340">
        <w:rPr>
          <w:rFonts w:asciiTheme="majorBidi" w:hAnsiTheme="majorBidi" w:cstheme="majorBidi"/>
        </w:rPr>
        <w:t>Marwan</w:t>
      </w:r>
      <w:proofErr w:type="spellEnd"/>
      <w:r w:rsidRPr="00C01340">
        <w:rPr>
          <w:rFonts w:asciiTheme="majorBidi" w:hAnsiTheme="majorBidi" w:cstheme="majorBidi"/>
        </w:rPr>
        <w:t xml:space="preserve"> El-</w:t>
      </w:r>
      <w:proofErr w:type="spellStart"/>
      <w:r w:rsidRPr="00C01340">
        <w:rPr>
          <w:rFonts w:asciiTheme="majorBidi" w:hAnsiTheme="majorBidi" w:cstheme="majorBidi"/>
        </w:rPr>
        <w:t>Barghouthi</w:t>
      </w:r>
      <w:proofErr w:type="spellEnd"/>
      <w:r w:rsidRPr="00C01340">
        <w:rPr>
          <w:rFonts w:asciiTheme="majorBidi" w:hAnsiTheme="majorBidi" w:cstheme="majorBidi"/>
        </w:rPr>
        <w:t xml:space="preserve"> as a possible president of the Palestinian Authority has increased in this poll by (1.5</w:t>
      </w:r>
      <w:r>
        <w:rPr>
          <w:rFonts w:asciiTheme="majorBidi" w:hAnsiTheme="majorBidi" w:cstheme="majorBidi"/>
        </w:rPr>
        <w:t>%)</w:t>
      </w:r>
      <w:r w:rsidRPr="00C01340">
        <w:rPr>
          <w:rFonts w:asciiTheme="majorBidi" w:hAnsiTheme="majorBidi" w:cstheme="majorBidi"/>
        </w:rPr>
        <w:t xml:space="preserve"> compared with a previous poll published on September 22, 2007 and reached now the rate of (24.3</w:t>
      </w:r>
      <w:r>
        <w:rPr>
          <w:rFonts w:asciiTheme="majorBidi" w:hAnsiTheme="majorBidi" w:cstheme="majorBidi"/>
        </w:rPr>
        <w:t>%)</w:t>
      </w:r>
      <w:r w:rsidRPr="00C01340">
        <w:rPr>
          <w:rFonts w:asciiTheme="majorBidi" w:hAnsiTheme="majorBidi" w:cstheme="majorBidi"/>
        </w:rPr>
        <w:t>, whilst the support to Mr. Mahmoud Abbas, the acting PA-president, dropped by (3.0</w:t>
      </w:r>
      <w:r>
        <w:rPr>
          <w:rFonts w:asciiTheme="majorBidi" w:hAnsiTheme="majorBidi" w:cstheme="majorBidi"/>
        </w:rPr>
        <w:t>%)</w:t>
      </w:r>
      <w:r w:rsidRPr="00C01340">
        <w:rPr>
          <w:rFonts w:asciiTheme="majorBidi" w:hAnsiTheme="majorBidi" w:cstheme="majorBidi"/>
        </w:rPr>
        <w:t xml:space="preserve"> to reach the rate of (23.1</w:t>
      </w:r>
      <w:r>
        <w:rPr>
          <w:rFonts w:asciiTheme="majorBidi" w:hAnsiTheme="majorBidi" w:cstheme="majorBidi"/>
        </w:rPr>
        <w:t>%)</w:t>
      </w:r>
      <w:r w:rsidRPr="00C01340">
        <w:rPr>
          <w:rFonts w:asciiTheme="majorBidi" w:hAnsiTheme="majorBidi" w:cstheme="majorBidi"/>
        </w:rPr>
        <w:t>. In the same manner, the support to Mr. Ismael Haniyyeh dropped even by (7.3</w:t>
      </w:r>
      <w:r>
        <w:rPr>
          <w:rFonts w:asciiTheme="majorBidi" w:hAnsiTheme="majorBidi" w:cstheme="majorBidi"/>
        </w:rPr>
        <w:t>%)</w:t>
      </w:r>
      <w:r w:rsidRPr="00C01340">
        <w:rPr>
          <w:rFonts w:asciiTheme="majorBidi" w:hAnsiTheme="majorBidi" w:cstheme="majorBidi"/>
        </w:rPr>
        <w:t xml:space="preserve"> to the rate of (12.4</w:t>
      </w:r>
      <w:r>
        <w:rPr>
          <w:rFonts w:asciiTheme="majorBidi" w:hAnsiTheme="majorBidi" w:cstheme="majorBidi"/>
        </w:rPr>
        <w:t>%)</w:t>
      </w:r>
      <w:r w:rsidRPr="00C01340">
        <w:rPr>
          <w:rFonts w:asciiTheme="majorBidi" w:hAnsiTheme="majorBidi" w:cstheme="majorBidi"/>
        </w:rPr>
        <w:t>. Regarding the issue of the "clearance certificate" required by the Palestinian government, Dr. Kukali said that (70.5</w:t>
      </w:r>
      <w:r>
        <w:rPr>
          <w:rFonts w:asciiTheme="majorBidi" w:hAnsiTheme="majorBidi" w:cstheme="majorBidi"/>
        </w:rPr>
        <w:t>%)</w:t>
      </w:r>
      <w:r w:rsidRPr="00C01340">
        <w:rPr>
          <w:rFonts w:asciiTheme="majorBidi" w:hAnsiTheme="majorBidi" w:cstheme="majorBidi"/>
        </w:rPr>
        <w:t xml:space="preserve"> of the Palestinians are opposing this decision.</w:t>
      </w:r>
    </w:p>
    <w:p w:rsidR="006B7795" w:rsidRPr="00C01340" w:rsidRDefault="006B7795"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lastRenderedPageBreak/>
        <w:t>Dr. Nabil Kukali said the results of the poll where as follows: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Call of Hamas' activists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(63.3</w:t>
      </w:r>
      <w:r>
        <w:rPr>
          <w:rFonts w:asciiTheme="majorBidi" w:hAnsiTheme="majorBidi" w:cstheme="majorBidi"/>
        </w:rPr>
        <w:t>%)</w:t>
      </w:r>
      <w:r w:rsidRPr="00C01340">
        <w:rPr>
          <w:rFonts w:asciiTheme="majorBidi" w:hAnsiTheme="majorBidi" w:cstheme="majorBidi"/>
        </w:rPr>
        <w:t xml:space="preserve"> of the Palestinian public supported the call of Hamas' activists, who are released from the jails of the Palestinian Authority in Nablus governorate, on their companions to hand over their arms to the official security bodies as to put an end to their persecution by these officials, whilst (27.7</w:t>
      </w:r>
      <w:r>
        <w:rPr>
          <w:rFonts w:asciiTheme="majorBidi" w:hAnsiTheme="majorBidi" w:cstheme="majorBidi"/>
        </w:rPr>
        <w:t>%)</w:t>
      </w:r>
      <w:r w:rsidRPr="00C01340">
        <w:rPr>
          <w:rFonts w:asciiTheme="majorBidi" w:hAnsiTheme="majorBidi" w:cstheme="majorBidi"/>
        </w:rPr>
        <w:t xml:space="preserve"> opposed that and (9.0</w:t>
      </w:r>
      <w:r>
        <w:rPr>
          <w:rFonts w:asciiTheme="majorBidi" w:hAnsiTheme="majorBidi" w:cstheme="majorBidi"/>
        </w:rPr>
        <w:t>%)</w:t>
      </w:r>
      <w:r w:rsidRPr="00C01340">
        <w:rPr>
          <w:rFonts w:asciiTheme="majorBidi" w:hAnsiTheme="majorBidi" w:cstheme="majorBidi"/>
        </w:rPr>
        <w:t xml:space="preserve"> refused to answer the relevant question.</w:t>
      </w: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Furthermore, (67.4</w:t>
      </w:r>
      <w:r>
        <w:rPr>
          <w:rFonts w:asciiTheme="majorBidi" w:hAnsiTheme="majorBidi" w:cstheme="majorBidi"/>
        </w:rPr>
        <w:t>%)</w:t>
      </w:r>
      <w:r w:rsidRPr="00C01340">
        <w:rPr>
          <w:rFonts w:asciiTheme="majorBidi" w:hAnsiTheme="majorBidi" w:cstheme="majorBidi"/>
        </w:rPr>
        <w:t xml:space="preserve"> of the Palestinians supported the call of the released Hamas group on their leadership in Gaza to retreat from the "military decision" and to reinstate the situation as it was before June 14th of the last year in order to create the proper ground for the resumption of the dialogue between the two major Palestinian parties, whilst (23.7</w:t>
      </w:r>
      <w:r>
        <w:rPr>
          <w:rFonts w:asciiTheme="majorBidi" w:hAnsiTheme="majorBidi" w:cstheme="majorBidi"/>
        </w:rPr>
        <w:t>%)</w:t>
      </w:r>
      <w:r w:rsidRPr="00C01340">
        <w:rPr>
          <w:rFonts w:asciiTheme="majorBidi" w:hAnsiTheme="majorBidi" w:cstheme="majorBidi"/>
        </w:rPr>
        <w:t xml:space="preserve"> opposed that and (8.9</w:t>
      </w:r>
      <w:r>
        <w:rPr>
          <w:rFonts w:asciiTheme="majorBidi" w:hAnsiTheme="majorBidi" w:cstheme="majorBidi"/>
        </w:rPr>
        <w:t>%)</w:t>
      </w:r>
      <w:r w:rsidRPr="00C01340">
        <w:rPr>
          <w:rFonts w:asciiTheme="majorBidi" w:hAnsiTheme="majorBidi" w:cstheme="majorBidi"/>
        </w:rPr>
        <w:t xml:space="preserve"> hesitated to answer the question.</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In the same context, (64.4</w:t>
      </w:r>
      <w:r>
        <w:rPr>
          <w:rFonts w:asciiTheme="majorBidi" w:hAnsiTheme="majorBidi" w:cstheme="majorBidi"/>
        </w:rPr>
        <w:t>%)</w:t>
      </w:r>
      <w:r w:rsidRPr="00C01340">
        <w:rPr>
          <w:rFonts w:asciiTheme="majorBidi" w:hAnsiTheme="majorBidi" w:cstheme="majorBidi"/>
        </w:rPr>
        <w:t xml:space="preserve"> of the respondents are in favor of halting the closure of Hamas institutions and licensing them as mentioned in the call of the released Hamas activists, while (26.1</w:t>
      </w:r>
      <w:r>
        <w:rPr>
          <w:rFonts w:asciiTheme="majorBidi" w:hAnsiTheme="majorBidi" w:cstheme="majorBidi"/>
        </w:rPr>
        <w:t>%)</w:t>
      </w:r>
      <w:r w:rsidRPr="00C01340">
        <w:rPr>
          <w:rFonts w:asciiTheme="majorBidi" w:hAnsiTheme="majorBidi" w:cstheme="majorBidi"/>
        </w:rPr>
        <w:t xml:space="preserve"> oppose that and (9.5</w:t>
      </w:r>
      <w:r>
        <w:rPr>
          <w:rFonts w:asciiTheme="majorBidi" w:hAnsiTheme="majorBidi" w:cstheme="majorBidi"/>
        </w:rPr>
        <w:t>%)</w:t>
      </w:r>
      <w:r w:rsidRPr="00C01340">
        <w:rPr>
          <w:rFonts w:asciiTheme="majorBidi" w:hAnsiTheme="majorBidi" w:cstheme="majorBidi"/>
        </w:rPr>
        <w:t xml:space="preserve"> didn't respond to the question.</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(76.1</w:t>
      </w:r>
      <w:r>
        <w:rPr>
          <w:rFonts w:asciiTheme="majorBidi" w:hAnsiTheme="majorBidi" w:cstheme="majorBidi"/>
        </w:rPr>
        <w:t>%)</w:t>
      </w:r>
      <w:r w:rsidRPr="00C01340">
        <w:rPr>
          <w:rFonts w:asciiTheme="majorBidi" w:hAnsiTheme="majorBidi" w:cstheme="majorBidi"/>
        </w:rPr>
        <w:t xml:space="preserve"> of the Palestinian public are in favor of the said call in respect of what has been said about the necessity of effecting a change in Hamas and the listening to Hamas young people and to their opinions, whilst (14</w:t>
      </w:r>
      <w:r>
        <w:rPr>
          <w:rFonts w:asciiTheme="majorBidi" w:hAnsiTheme="majorBidi" w:cstheme="majorBidi"/>
        </w:rPr>
        <w:t>%)</w:t>
      </w:r>
      <w:r w:rsidRPr="00C01340">
        <w:rPr>
          <w:rFonts w:asciiTheme="majorBidi" w:hAnsiTheme="majorBidi" w:cstheme="majorBidi"/>
        </w:rPr>
        <w:t xml:space="preserve"> opposed that and (9.9</w:t>
      </w:r>
      <w:r>
        <w:rPr>
          <w:rFonts w:asciiTheme="majorBidi" w:hAnsiTheme="majorBidi" w:cstheme="majorBidi"/>
        </w:rPr>
        <w:t>%)</w:t>
      </w:r>
      <w:r w:rsidRPr="00C01340">
        <w:rPr>
          <w:rFonts w:asciiTheme="majorBidi" w:hAnsiTheme="majorBidi" w:cstheme="majorBidi"/>
        </w:rPr>
        <w:t xml:space="preserve"> declined to answer.</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A Palestinian – Israeli truce</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Responding to the question: "What's your attitude towards a Palestinian –</w:t>
      </w:r>
      <w:r w:rsidRPr="00C01340">
        <w:rPr>
          <w:rFonts w:asciiTheme="majorBidi" w:hAnsiTheme="majorBidi" w:cstheme="majorBidi"/>
        </w:rPr>
        <w:br/>
        <w:t>Israeli truce at present?” (37.8</w:t>
      </w:r>
      <w:r>
        <w:rPr>
          <w:rFonts w:asciiTheme="majorBidi" w:hAnsiTheme="majorBidi" w:cstheme="majorBidi"/>
        </w:rPr>
        <w:t>%)</w:t>
      </w:r>
      <w:r w:rsidRPr="00C01340">
        <w:rPr>
          <w:rFonts w:asciiTheme="majorBidi" w:hAnsiTheme="majorBidi" w:cstheme="majorBidi"/>
        </w:rPr>
        <w:t xml:space="preserve"> answered "I strongly support it", (35.2</w:t>
      </w:r>
      <w:r>
        <w:rPr>
          <w:rFonts w:asciiTheme="majorBidi" w:hAnsiTheme="majorBidi" w:cstheme="majorBidi"/>
        </w:rPr>
        <w:t>%)</w:t>
      </w:r>
      <w:r w:rsidRPr="00C01340">
        <w:rPr>
          <w:rFonts w:asciiTheme="majorBidi" w:hAnsiTheme="majorBidi" w:cstheme="majorBidi"/>
        </w:rPr>
        <w:t xml:space="preserve"> “I somewhat support it", (14.5</w:t>
      </w:r>
      <w:r>
        <w:rPr>
          <w:rFonts w:asciiTheme="majorBidi" w:hAnsiTheme="majorBidi" w:cstheme="majorBidi"/>
        </w:rPr>
        <w:t>%)</w:t>
      </w:r>
      <w:r w:rsidRPr="00C01340">
        <w:rPr>
          <w:rFonts w:asciiTheme="majorBidi" w:hAnsiTheme="majorBidi" w:cstheme="majorBidi"/>
        </w:rPr>
        <w:t xml:space="preserve"> "I somewhat oppose it", (9.8</w:t>
      </w:r>
      <w:r>
        <w:rPr>
          <w:rFonts w:asciiTheme="majorBidi" w:hAnsiTheme="majorBidi" w:cstheme="majorBidi"/>
        </w:rPr>
        <w:t>%)</w:t>
      </w:r>
      <w:r w:rsidRPr="00C01340">
        <w:rPr>
          <w:rFonts w:asciiTheme="majorBidi" w:hAnsiTheme="majorBidi" w:cstheme="majorBidi"/>
        </w:rPr>
        <w:t xml:space="preserve"> "I strongly oppose it" and (2.7</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suicide bombings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(49.1</w:t>
      </w:r>
      <w:r>
        <w:rPr>
          <w:rFonts w:asciiTheme="majorBidi" w:hAnsiTheme="majorBidi" w:cstheme="majorBidi"/>
        </w:rPr>
        <w:t>%)</w:t>
      </w:r>
      <w:r w:rsidRPr="00C01340">
        <w:rPr>
          <w:rFonts w:asciiTheme="majorBidi" w:hAnsiTheme="majorBidi" w:cstheme="majorBidi"/>
        </w:rPr>
        <w:t xml:space="preserve"> of the Palestinians are of the opinion that the suicide bombings harm at present the Palestinian national interests, whilst (40.1</w:t>
      </w:r>
      <w:r>
        <w:rPr>
          <w:rFonts w:asciiTheme="majorBidi" w:hAnsiTheme="majorBidi" w:cstheme="majorBidi"/>
        </w:rPr>
        <w:t>%)</w:t>
      </w:r>
      <w:r w:rsidRPr="00C01340">
        <w:rPr>
          <w:rFonts w:asciiTheme="majorBidi" w:hAnsiTheme="majorBidi" w:cstheme="majorBidi"/>
        </w:rPr>
        <w:t xml:space="preserve"> think that these are of benefit and (10.8</w:t>
      </w:r>
      <w:r>
        <w:rPr>
          <w:rFonts w:asciiTheme="majorBidi" w:hAnsiTheme="majorBidi" w:cstheme="majorBidi"/>
        </w:rPr>
        <w:t>%)</w:t>
      </w:r>
      <w:r w:rsidRPr="00C01340">
        <w:rPr>
          <w:rFonts w:asciiTheme="majorBidi" w:hAnsiTheme="majorBidi" w:cstheme="majorBidi"/>
        </w:rPr>
        <w:t xml:space="preserve"> declined to give an answer. Regarding the suicide bombings inside the Israeli territory, (49.4</w:t>
      </w:r>
      <w:r>
        <w:rPr>
          <w:rFonts w:asciiTheme="majorBidi" w:hAnsiTheme="majorBidi" w:cstheme="majorBidi"/>
        </w:rPr>
        <w:t>%)</w:t>
      </w:r>
      <w:r w:rsidRPr="00C01340">
        <w:rPr>
          <w:rFonts w:asciiTheme="majorBidi" w:hAnsiTheme="majorBidi" w:cstheme="majorBidi"/>
        </w:rPr>
        <w:t xml:space="preserve"> are in favor of their halt at present, whilst (40.2%) are for their continuance and (10</w:t>
      </w:r>
      <w:proofErr w:type="gramStart"/>
      <w:r w:rsidRPr="00C01340">
        <w:rPr>
          <w:rFonts w:asciiTheme="majorBidi" w:hAnsiTheme="majorBidi" w:cstheme="majorBidi"/>
        </w:rPr>
        <w:t>.</w:t>
      </w:r>
      <w:r>
        <w:rPr>
          <w:rFonts w:asciiTheme="majorBidi" w:hAnsiTheme="majorBidi" w:cstheme="majorBidi"/>
        </w:rPr>
        <w:t>%</w:t>
      </w:r>
      <w:proofErr w:type="gramEnd"/>
      <w:r>
        <w:rPr>
          <w:rFonts w:asciiTheme="majorBidi" w:hAnsiTheme="majorBidi" w:cstheme="majorBidi"/>
        </w:rPr>
        <w:t>)</w:t>
      </w:r>
      <w:r w:rsidRPr="00C01340">
        <w:rPr>
          <w:rFonts w:asciiTheme="majorBidi" w:hAnsiTheme="majorBidi" w:cstheme="majorBidi"/>
        </w:rPr>
        <w:t xml:space="preserve"> hesitated to answer.</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border crossings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(55.4</w:t>
      </w:r>
      <w:r>
        <w:rPr>
          <w:rFonts w:asciiTheme="majorBidi" w:hAnsiTheme="majorBidi" w:cstheme="majorBidi"/>
        </w:rPr>
        <w:t>%)</w:t>
      </w:r>
      <w:r w:rsidRPr="00C01340">
        <w:rPr>
          <w:rFonts w:asciiTheme="majorBidi" w:hAnsiTheme="majorBidi" w:cstheme="majorBidi"/>
        </w:rPr>
        <w:t xml:space="preserve"> supported the call of President Mahmoud Abbas on Hamas to stand back from the issue of the border crossings, whilst (34</w:t>
      </w:r>
      <w:r>
        <w:rPr>
          <w:rFonts w:asciiTheme="majorBidi" w:hAnsiTheme="majorBidi" w:cstheme="majorBidi"/>
        </w:rPr>
        <w:t>%)</w:t>
      </w:r>
      <w:r w:rsidRPr="00C01340">
        <w:rPr>
          <w:rFonts w:asciiTheme="majorBidi" w:hAnsiTheme="majorBidi" w:cstheme="majorBidi"/>
        </w:rPr>
        <w:t xml:space="preserve"> opposed the call and (10.6</w:t>
      </w:r>
      <w:r>
        <w:rPr>
          <w:rFonts w:asciiTheme="majorBidi" w:hAnsiTheme="majorBidi" w:cstheme="majorBidi"/>
        </w:rPr>
        <w:t>%)</w:t>
      </w:r>
      <w:r w:rsidRPr="00C01340">
        <w:rPr>
          <w:rFonts w:asciiTheme="majorBidi" w:hAnsiTheme="majorBidi" w:cstheme="majorBidi"/>
        </w:rPr>
        <w:t xml:space="preserve"> hesitated to respond to the question.</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lastRenderedPageBreak/>
        <w:t>Meeting of the Palestinian National Council</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roofErr w:type="gramStart"/>
      <w:r w:rsidRPr="00C01340">
        <w:rPr>
          <w:rFonts w:asciiTheme="majorBidi" w:hAnsiTheme="majorBidi" w:cstheme="majorBidi"/>
        </w:rPr>
        <w:t>Responding to the question: "Palestinian efforts are focused on the issue of convening the Palestinian National Council within the next few months in Amman, Jordan.</w:t>
      </w:r>
      <w:proofErr w:type="gramEnd"/>
      <w:r w:rsidRPr="00C01340">
        <w:rPr>
          <w:rFonts w:asciiTheme="majorBidi" w:hAnsiTheme="majorBidi" w:cstheme="majorBidi"/>
        </w:rPr>
        <w:t xml:space="preserve"> Do you think the meeting will succeed or fail to reactivate and reorganize the Palestinian Liberation Organization?</w:t>
      </w:r>
      <w:proofErr w:type="gramStart"/>
      <w:r w:rsidRPr="00C01340">
        <w:rPr>
          <w:rFonts w:asciiTheme="majorBidi" w:hAnsiTheme="majorBidi" w:cstheme="majorBidi"/>
        </w:rPr>
        <w:t>",</w:t>
      </w:r>
      <w:proofErr w:type="gramEnd"/>
      <w:r w:rsidRPr="00C01340">
        <w:rPr>
          <w:rFonts w:asciiTheme="majorBidi" w:hAnsiTheme="majorBidi" w:cstheme="majorBidi"/>
        </w:rPr>
        <w:t xml:space="preserve"> (9.3</w:t>
      </w:r>
      <w:r>
        <w:rPr>
          <w:rFonts w:asciiTheme="majorBidi" w:hAnsiTheme="majorBidi" w:cstheme="majorBidi"/>
        </w:rPr>
        <w:t>%)</w:t>
      </w:r>
      <w:r w:rsidRPr="00C01340">
        <w:rPr>
          <w:rFonts w:asciiTheme="majorBidi" w:hAnsiTheme="majorBidi" w:cstheme="majorBidi"/>
        </w:rPr>
        <w:t xml:space="preserve"> answered "It will surely succeed", (38.6</w:t>
      </w:r>
      <w:r>
        <w:rPr>
          <w:rFonts w:asciiTheme="majorBidi" w:hAnsiTheme="majorBidi" w:cstheme="majorBidi"/>
        </w:rPr>
        <w:t>%)</w:t>
      </w:r>
      <w:r w:rsidRPr="00C01340">
        <w:rPr>
          <w:rFonts w:asciiTheme="majorBidi" w:hAnsiTheme="majorBidi" w:cstheme="majorBidi"/>
        </w:rPr>
        <w:t xml:space="preserve"> "</w:t>
      </w:r>
      <w:proofErr w:type="gramStart"/>
      <w:r w:rsidRPr="00C01340">
        <w:rPr>
          <w:rFonts w:asciiTheme="majorBidi" w:hAnsiTheme="majorBidi" w:cstheme="majorBidi"/>
        </w:rPr>
        <w:t>it</w:t>
      </w:r>
      <w:proofErr w:type="gramEnd"/>
      <w:r w:rsidRPr="00C01340">
        <w:rPr>
          <w:rFonts w:asciiTheme="majorBidi" w:hAnsiTheme="majorBidi" w:cstheme="majorBidi"/>
        </w:rPr>
        <w:t xml:space="preserve"> will somehow succeed", (33.2</w:t>
      </w:r>
      <w:r>
        <w:rPr>
          <w:rFonts w:asciiTheme="majorBidi" w:hAnsiTheme="majorBidi" w:cstheme="majorBidi"/>
        </w:rPr>
        <w:t>%)</w:t>
      </w:r>
      <w:r w:rsidRPr="00C01340">
        <w:rPr>
          <w:rFonts w:asciiTheme="majorBidi" w:hAnsiTheme="majorBidi" w:cstheme="majorBidi"/>
        </w:rPr>
        <w:t xml:space="preserve"> "It will surely fail", (12.5</w:t>
      </w:r>
      <w:r>
        <w:rPr>
          <w:rFonts w:asciiTheme="majorBidi" w:hAnsiTheme="majorBidi" w:cstheme="majorBidi"/>
        </w:rPr>
        <w:t>%)</w:t>
      </w:r>
      <w:r w:rsidRPr="00C01340">
        <w:rPr>
          <w:rFonts w:asciiTheme="majorBidi" w:hAnsiTheme="majorBidi" w:cstheme="majorBidi"/>
        </w:rPr>
        <w:t xml:space="preserve"> "It will somehow fail" and (6.4</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Clearance Certificate</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 xml:space="preserve">Regarding the question: " After the decision of the Palestinian government requiring of every citizen to submit first an evidence that he/she has paid all his/her financial liabilities to the Tax Department, to the water and electricity companies and others, and cleared off any penalties or fines recorded against him/her before starting or filing an official treatment at a governmental department or institution, do you support or oppose this </w:t>
      </w:r>
      <w:proofErr w:type="gramStart"/>
      <w:r w:rsidRPr="00C01340">
        <w:rPr>
          <w:rFonts w:asciiTheme="majorBidi" w:hAnsiTheme="majorBidi" w:cstheme="majorBidi"/>
        </w:rPr>
        <w:t>decision ?"</w:t>
      </w:r>
      <w:proofErr w:type="gramEnd"/>
      <w:r w:rsidRPr="00C01340">
        <w:rPr>
          <w:rFonts w:asciiTheme="majorBidi" w:hAnsiTheme="majorBidi" w:cstheme="majorBidi"/>
        </w:rPr>
        <w:t xml:space="preserve"> (10.2</w:t>
      </w:r>
      <w:r>
        <w:rPr>
          <w:rFonts w:asciiTheme="majorBidi" w:hAnsiTheme="majorBidi" w:cstheme="majorBidi"/>
        </w:rPr>
        <w:t>%)</w:t>
      </w:r>
      <w:r w:rsidRPr="00C01340">
        <w:rPr>
          <w:rFonts w:asciiTheme="majorBidi" w:hAnsiTheme="majorBidi" w:cstheme="majorBidi"/>
        </w:rPr>
        <w:t xml:space="preserve"> answered "strongly support", (16.4</w:t>
      </w:r>
      <w:r>
        <w:rPr>
          <w:rFonts w:asciiTheme="majorBidi" w:hAnsiTheme="majorBidi" w:cstheme="majorBidi"/>
        </w:rPr>
        <w:t>%) "</w:t>
      </w:r>
      <w:proofErr w:type="gramStart"/>
      <w:r>
        <w:rPr>
          <w:rFonts w:asciiTheme="majorBidi" w:hAnsiTheme="majorBidi" w:cstheme="majorBidi"/>
        </w:rPr>
        <w:t>somewhat</w:t>
      </w:r>
      <w:proofErr w:type="gramEnd"/>
      <w:r>
        <w:rPr>
          <w:rFonts w:asciiTheme="majorBidi" w:hAnsiTheme="majorBidi" w:cstheme="majorBidi"/>
        </w:rPr>
        <w:t xml:space="preserve"> support", </w:t>
      </w:r>
      <w:r w:rsidRPr="00C01340">
        <w:rPr>
          <w:rFonts w:asciiTheme="majorBidi" w:hAnsiTheme="majorBidi" w:cstheme="majorBidi"/>
        </w:rPr>
        <w:t>(25.2</w:t>
      </w:r>
      <w:r>
        <w:rPr>
          <w:rFonts w:asciiTheme="majorBidi" w:hAnsiTheme="majorBidi" w:cstheme="majorBidi"/>
        </w:rPr>
        <w:t>%)</w:t>
      </w:r>
      <w:r w:rsidRPr="00C01340">
        <w:rPr>
          <w:rFonts w:asciiTheme="majorBidi" w:hAnsiTheme="majorBidi" w:cstheme="majorBidi"/>
        </w:rPr>
        <w:t xml:space="preserve"> answered "somewhat oppose", (45.3</w:t>
      </w:r>
      <w:r>
        <w:rPr>
          <w:rFonts w:asciiTheme="majorBidi" w:hAnsiTheme="majorBidi" w:cstheme="majorBidi"/>
        </w:rPr>
        <w:t>%)</w:t>
      </w:r>
      <w:r w:rsidRPr="00C01340">
        <w:rPr>
          <w:rFonts w:asciiTheme="majorBidi" w:hAnsiTheme="majorBidi" w:cstheme="majorBidi"/>
        </w:rPr>
        <w:t xml:space="preserve"> "</w:t>
      </w:r>
      <w:proofErr w:type="gramStart"/>
      <w:r w:rsidRPr="00C01340">
        <w:rPr>
          <w:rFonts w:asciiTheme="majorBidi" w:hAnsiTheme="majorBidi" w:cstheme="majorBidi"/>
        </w:rPr>
        <w:t>strongly</w:t>
      </w:r>
      <w:proofErr w:type="gramEnd"/>
      <w:r w:rsidRPr="00C01340">
        <w:rPr>
          <w:rFonts w:asciiTheme="majorBidi" w:hAnsiTheme="majorBidi" w:cstheme="majorBidi"/>
        </w:rPr>
        <w:t xml:space="preserve"> oppose" and (2.9</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Statement of the Foreign Minister of Egypt</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(50.8</w:t>
      </w:r>
      <w:r>
        <w:rPr>
          <w:rFonts w:asciiTheme="majorBidi" w:hAnsiTheme="majorBidi" w:cstheme="majorBidi"/>
        </w:rPr>
        <w:t>%)</w:t>
      </w:r>
      <w:r w:rsidRPr="00C01340">
        <w:rPr>
          <w:rFonts w:asciiTheme="majorBidi" w:hAnsiTheme="majorBidi" w:cstheme="majorBidi"/>
        </w:rPr>
        <w:t xml:space="preserve"> of the Palestinian public disagree with the statement of the Foreign Minister of Egypt, Mr. Ahmed Abu El-</w:t>
      </w:r>
      <w:proofErr w:type="spellStart"/>
      <w:r w:rsidRPr="00C01340">
        <w:rPr>
          <w:rFonts w:asciiTheme="majorBidi" w:hAnsiTheme="majorBidi" w:cstheme="majorBidi"/>
        </w:rPr>
        <w:t>Gheth</w:t>
      </w:r>
      <w:proofErr w:type="spellEnd"/>
      <w:r w:rsidRPr="00C01340">
        <w:rPr>
          <w:rFonts w:asciiTheme="majorBidi" w:hAnsiTheme="majorBidi" w:cstheme="majorBidi"/>
        </w:rPr>
        <w:t>, describing the confrontation of Hamas to Israel as being " a caricature and ridiculous confrontation ", whilst (33.7</w:t>
      </w:r>
      <w:r>
        <w:rPr>
          <w:rFonts w:asciiTheme="majorBidi" w:hAnsiTheme="majorBidi" w:cstheme="majorBidi"/>
        </w:rPr>
        <w:t>%)</w:t>
      </w:r>
      <w:r w:rsidRPr="00C01340">
        <w:rPr>
          <w:rFonts w:asciiTheme="majorBidi" w:hAnsiTheme="majorBidi" w:cstheme="majorBidi"/>
        </w:rPr>
        <w:t xml:space="preserve"> are in favor thereof, and (15.5</w:t>
      </w:r>
      <w:r>
        <w:rPr>
          <w:rFonts w:asciiTheme="majorBidi" w:hAnsiTheme="majorBidi" w:cstheme="majorBidi"/>
        </w:rPr>
        <w:t>%)</w:t>
      </w:r>
      <w:r w:rsidRPr="00C01340">
        <w:rPr>
          <w:rFonts w:asciiTheme="majorBidi" w:hAnsiTheme="majorBidi" w:cstheme="majorBidi"/>
        </w:rPr>
        <w:t xml:space="preserve"> refused to respond.</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Deployment of multinational forces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 xml:space="preserve">Responding to the question:" Do you support or oppose the deployment of multinational forces in Gaza </w:t>
      </w:r>
      <w:proofErr w:type="gramStart"/>
      <w:r w:rsidRPr="00C01340">
        <w:rPr>
          <w:rFonts w:asciiTheme="majorBidi" w:hAnsiTheme="majorBidi" w:cstheme="majorBidi"/>
        </w:rPr>
        <w:t>Strip ?</w:t>
      </w:r>
      <w:proofErr w:type="gramEnd"/>
      <w:r w:rsidRPr="00C01340">
        <w:rPr>
          <w:rFonts w:asciiTheme="majorBidi" w:hAnsiTheme="majorBidi" w:cstheme="majorBidi"/>
        </w:rPr>
        <w:t>", (32.9</w:t>
      </w:r>
      <w:r>
        <w:rPr>
          <w:rFonts w:asciiTheme="majorBidi" w:hAnsiTheme="majorBidi" w:cstheme="majorBidi"/>
        </w:rPr>
        <w:t>%)</w:t>
      </w:r>
      <w:r w:rsidRPr="00C01340">
        <w:rPr>
          <w:rFonts w:asciiTheme="majorBidi" w:hAnsiTheme="majorBidi" w:cstheme="majorBidi"/>
        </w:rPr>
        <w:t xml:space="preserve"> answered " strongly oppose", (26.3</w:t>
      </w:r>
      <w:r>
        <w:rPr>
          <w:rFonts w:asciiTheme="majorBidi" w:hAnsiTheme="majorBidi" w:cstheme="majorBidi"/>
        </w:rPr>
        <w:t>%)</w:t>
      </w:r>
      <w:r w:rsidRPr="00C01340">
        <w:rPr>
          <w:rFonts w:asciiTheme="majorBidi" w:hAnsiTheme="majorBidi" w:cstheme="majorBidi"/>
        </w:rPr>
        <w:t xml:space="preserve"> "</w:t>
      </w:r>
      <w:proofErr w:type="gramStart"/>
      <w:r w:rsidRPr="00C01340">
        <w:rPr>
          <w:rFonts w:asciiTheme="majorBidi" w:hAnsiTheme="majorBidi" w:cstheme="majorBidi"/>
        </w:rPr>
        <w:t>somewhat</w:t>
      </w:r>
      <w:proofErr w:type="gramEnd"/>
      <w:r w:rsidRPr="00C01340">
        <w:rPr>
          <w:rFonts w:asciiTheme="majorBidi" w:hAnsiTheme="majorBidi" w:cstheme="majorBidi"/>
        </w:rPr>
        <w:t xml:space="preserve"> oppose", (25.0</w:t>
      </w:r>
      <w:r>
        <w:rPr>
          <w:rFonts w:asciiTheme="majorBidi" w:hAnsiTheme="majorBidi" w:cstheme="majorBidi"/>
        </w:rPr>
        <w:t>%)</w:t>
      </w:r>
      <w:r w:rsidRPr="00C01340">
        <w:rPr>
          <w:rFonts w:asciiTheme="majorBidi" w:hAnsiTheme="majorBidi" w:cstheme="majorBidi"/>
        </w:rPr>
        <w:t xml:space="preserve"> </w:t>
      </w:r>
      <w:proofErr w:type="gramStart"/>
      <w:r w:rsidRPr="00C01340">
        <w:rPr>
          <w:rFonts w:asciiTheme="majorBidi" w:hAnsiTheme="majorBidi" w:cstheme="majorBidi"/>
        </w:rPr>
        <w:t>" somewhat</w:t>
      </w:r>
      <w:proofErr w:type="gramEnd"/>
      <w:r w:rsidRPr="00C01340">
        <w:rPr>
          <w:rFonts w:asciiTheme="majorBidi" w:hAnsiTheme="majorBidi" w:cstheme="majorBidi"/>
        </w:rPr>
        <w:t xml:space="preserve"> support", (13.4</w:t>
      </w:r>
      <w:r>
        <w:rPr>
          <w:rFonts w:asciiTheme="majorBidi" w:hAnsiTheme="majorBidi" w:cstheme="majorBidi"/>
        </w:rPr>
        <w:t>%)</w:t>
      </w:r>
      <w:r w:rsidRPr="00C01340">
        <w:rPr>
          <w:rFonts w:asciiTheme="majorBidi" w:hAnsiTheme="majorBidi" w:cstheme="majorBidi"/>
        </w:rPr>
        <w:t xml:space="preserve"> "</w:t>
      </w:r>
      <w:proofErr w:type="gramStart"/>
      <w:r w:rsidRPr="00C01340">
        <w:rPr>
          <w:rFonts w:asciiTheme="majorBidi" w:hAnsiTheme="majorBidi" w:cstheme="majorBidi"/>
        </w:rPr>
        <w:t>strongly</w:t>
      </w:r>
      <w:proofErr w:type="gramEnd"/>
      <w:r w:rsidRPr="00C01340">
        <w:rPr>
          <w:rFonts w:asciiTheme="majorBidi" w:hAnsiTheme="majorBidi" w:cstheme="majorBidi"/>
        </w:rPr>
        <w:t xml:space="preserve"> support" and (2.3</w:t>
      </w:r>
      <w:r>
        <w:rPr>
          <w:rFonts w:asciiTheme="majorBidi" w:hAnsiTheme="majorBidi" w:cstheme="majorBidi"/>
        </w:rPr>
        <w:t>%)</w:t>
      </w:r>
      <w:r w:rsidRPr="00C01340">
        <w:rPr>
          <w:rFonts w:asciiTheme="majorBidi" w:hAnsiTheme="majorBidi" w:cstheme="majorBidi"/>
        </w:rPr>
        <w:t xml:space="preserve"> answered " I don't know ".</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Style w:val="Strong"/>
          <w:rFonts w:asciiTheme="majorBidi" w:hAnsiTheme="majorBidi" w:cstheme="majorBidi"/>
        </w:rPr>
      </w:pPr>
      <w:r w:rsidRPr="00C01340">
        <w:rPr>
          <w:rStyle w:val="Strong"/>
          <w:rFonts w:asciiTheme="majorBidi" w:hAnsiTheme="majorBidi" w:cstheme="majorBidi"/>
        </w:rPr>
        <w:t>Performance of the Palestinian Authority</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roofErr w:type="gramStart"/>
      <w:r w:rsidRPr="00C01340">
        <w:rPr>
          <w:rFonts w:asciiTheme="majorBidi" w:hAnsiTheme="majorBidi" w:cstheme="majorBidi"/>
        </w:rPr>
        <w:t>Responding to the question: “Up to which extent are you satisfied or not satisfied with the performance of the PA-President, Mr. Mahmoud Abbas?”</w:t>
      </w:r>
      <w:proofErr w:type="gramEnd"/>
      <w:r w:rsidRPr="00C01340">
        <w:rPr>
          <w:rFonts w:asciiTheme="majorBidi" w:hAnsiTheme="majorBidi" w:cstheme="majorBidi"/>
        </w:rPr>
        <w:t xml:space="preserve"> (15.0</w:t>
      </w:r>
      <w:r>
        <w:rPr>
          <w:rFonts w:asciiTheme="majorBidi" w:hAnsiTheme="majorBidi" w:cstheme="majorBidi"/>
        </w:rPr>
        <w:t>%)</w:t>
      </w:r>
      <w:r w:rsidRPr="00C01340">
        <w:rPr>
          <w:rFonts w:asciiTheme="majorBidi" w:hAnsiTheme="majorBidi" w:cstheme="majorBidi"/>
        </w:rPr>
        <w:t xml:space="preserve"> answered "quite satisfied", (41.7</w:t>
      </w:r>
      <w:r>
        <w:rPr>
          <w:rFonts w:asciiTheme="majorBidi" w:hAnsiTheme="majorBidi" w:cstheme="majorBidi"/>
        </w:rPr>
        <w:t>%)</w:t>
      </w:r>
      <w:r w:rsidRPr="00C01340">
        <w:rPr>
          <w:rFonts w:asciiTheme="majorBidi" w:hAnsiTheme="majorBidi" w:cstheme="majorBidi"/>
        </w:rPr>
        <w:t xml:space="preserve"> "Somewhat satisfied", (23.7</w:t>
      </w:r>
      <w:r>
        <w:rPr>
          <w:rFonts w:asciiTheme="majorBidi" w:hAnsiTheme="majorBidi" w:cstheme="majorBidi"/>
        </w:rPr>
        <w:t>%)</w:t>
      </w:r>
      <w:r w:rsidRPr="00C01340">
        <w:rPr>
          <w:rFonts w:asciiTheme="majorBidi" w:hAnsiTheme="majorBidi" w:cstheme="majorBidi"/>
        </w:rPr>
        <w:t xml:space="preserve"> "Somewhat not satisfied", (17.5</w:t>
      </w:r>
      <w:r>
        <w:rPr>
          <w:rFonts w:asciiTheme="majorBidi" w:hAnsiTheme="majorBidi" w:cstheme="majorBidi"/>
        </w:rPr>
        <w:t>%)</w:t>
      </w:r>
      <w:r w:rsidRPr="00C01340">
        <w:rPr>
          <w:rFonts w:asciiTheme="majorBidi" w:hAnsiTheme="majorBidi" w:cstheme="majorBidi"/>
        </w:rPr>
        <w:t xml:space="preserve"> "Quite unsatisfied" and (2.1</w:t>
      </w:r>
      <w:r>
        <w:rPr>
          <w:rFonts w:asciiTheme="majorBidi" w:hAnsiTheme="majorBidi" w:cstheme="majorBidi"/>
        </w:rPr>
        <w:t>%)</w:t>
      </w:r>
      <w:r w:rsidRPr="00C01340">
        <w:rPr>
          <w:rFonts w:asciiTheme="majorBidi" w:hAnsiTheme="majorBidi" w:cstheme="majorBidi"/>
        </w:rPr>
        <w:t xml:space="preserve"> answered "I don't know”. (10.9</w:t>
      </w:r>
      <w:r>
        <w:rPr>
          <w:rFonts w:asciiTheme="majorBidi" w:hAnsiTheme="majorBidi" w:cstheme="majorBidi"/>
        </w:rPr>
        <w:t>%)</w:t>
      </w:r>
      <w:r w:rsidRPr="00C01340">
        <w:rPr>
          <w:rFonts w:asciiTheme="majorBidi" w:hAnsiTheme="majorBidi" w:cstheme="majorBidi"/>
        </w:rPr>
        <w:t xml:space="preserve"> evaluated the performance of the Palestinian PM, Mr. Salam Fayyad at "very good", (30.2</w:t>
      </w:r>
      <w:r>
        <w:rPr>
          <w:rFonts w:asciiTheme="majorBidi" w:hAnsiTheme="majorBidi" w:cstheme="majorBidi"/>
        </w:rPr>
        <w:t>%)</w:t>
      </w:r>
      <w:r w:rsidRPr="00C01340">
        <w:rPr>
          <w:rFonts w:asciiTheme="majorBidi" w:hAnsiTheme="majorBidi" w:cstheme="majorBidi"/>
        </w:rPr>
        <w:t xml:space="preserve"> at "good", (24.2</w:t>
      </w:r>
      <w:r>
        <w:rPr>
          <w:rFonts w:asciiTheme="majorBidi" w:hAnsiTheme="majorBidi" w:cstheme="majorBidi"/>
        </w:rPr>
        <w:t>%)</w:t>
      </w:r>
      <w:r w:rsidRPr="00C01340">
        <w:rPr>
          <w:rFonts w:asciiTheme="majorBidi" w:hAnsiTheme="majorBidi" w:cstheme="majorBidi"/>
        </w:rPr>
        <w:t xml:space="preserve"> at "mediocre", whilst (15.7</w:t>
      </w:r>
      <w:r>
        <w:rPr>
          <w:rFonts w:asciiTheme="majorBidi" w:hAnsiTheme="majorBidi" w:cstheme="majorBidi"/>
        </w:rPr>
        <w:t>%)</w:t>
      </w:r>
      <w:r w:rsidRPr="00C01340">
        <w:rPr>
          <w:rFonts w:asciiTheme="majorBidi" w:hAnsiTheme="majorBidi" w:cstheme="majorBidi"/>
        </w:rPr>
        <w:t xml:space="preserve"> evaluated his performance at "bad", (15.7</w:t>
      </w:r>
      <w:r>
        <w:rPr>
          <w:rFonts w:asciiTheme="majorBidi" w:hAnsiTheme="majorBidi" w:cstheme="majorBidi"/>
        </w:rPr>
        <w:t>%)</w:t>
      </w:r>
      <w:r w:rsidRPr="00C01340">
        <w:rPr>
          <w:rFonts w:asciiTheme="majorBidi" w:hAnsiTheme="majorBidi" w:cstheme="majorBidi"/>
        </w:rPr>
        <w:t xml:space="preserve"> at "very bad" and (3.2</w:t>
      </w:r>
      <w:r>
        <w:rPr>
          <w:rFonts w:asciiTheme="majorBidi" w:hAnsiTheme="majorBidi" w:cstheme="majorBidi"/>
        </w:rPr>
        <w:t>%)</w:t>
      </w:r>
      <w:r w:rsidRPr="00C01340">
        <w:rPr>
          <w:rFonts w:asciiTheme="majorBidi" w:hAnsiTheme="majorBidi" w:cstheme="majorBidi"/>
        </w:rPr>
        <w:t xml:space="preserve"> declined to answer the question.</w:t>
      </w: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lastRenderedPageBreak/>
        <w:t>Peace between Palestinians and Israelis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In respect of the question:" Now thinks of the future when your children are your Age! Do you think there would be at that time peace between Israelis and Palestinians?" (2.5</w:t>
      </w:r>
      <w:r>
        <w:rPr>
          <w:rFonts w:asciiTheme="majorBidi" w:hAnsiTheme="majorBidi" w:cstheme="majorBidi"/>
        </w:rPr>
        <w:t>%)</w:t>
      </w:r>
      <w:r w:rsidRPr="00C01340">
        <w:rPr>
          <w:rFonts w:asciiTheme="majorBidi" w:hAnsiTheme="majorBidi" w:cstheme="majorBidi"/>
        </w:rPr>
        <w:t xml:space="preserve"> answered "definitely", (19.8</w:t>
      </w:r>
      <w:r>
        <w:rPr>
          <w:rFonts w:asciiTheme="majorBidi" w:hAnsiTheme="majorBidi" w:cstheme="majorBidi"/>
        </w:rPr>
        <w:t>%)</w:t>
      </w:r>
      <w:r w:rsidRPr="00C01340">
        <w:rPr>
          <w:rFonts w:asciiTheme="majorBidi" w:hAnsiTheme="majorBidi" w:cstheme="majorBidi"/>
        </w:rPr>
        <w:t xml:space="preserve"> "Likely", (16.7</w:t>
      </w:r>
      <w:r>
        <w:rPr>
          <w:rFonts w:asciiTheme="majorBidi" w:hAnsiTheme="majorBidi" w:cstheme="majorBidi"/>
        </w:rPr>
        <w:t>%)</w:t>
      </w:r>
      <w:r w:rsidRPr="00C01340">
        <w:rPr>
          <w:rFonts w:asciiTheme="majorBidi" w:hAnsiTheme="majorBidi" w:cstheme="majorBidi"/>
        </w:rPr>
        <w:t xml:space="preserve"> "Possible", (23.4</w:t>
      </w:r>
      <w:r>
        <w:rPr>
          <w:rFonts w:asciiTheme="majorBidi" w:hAnsiTheme="majorBidi" w:cstheme="majorBidi"/>
        </w:rPr>
        <w:t>%)</w:t>
      </w:r>
      <w:r w:rsidRPr="00C01340">
        <w:rPr>
          <w:rFonts w:asciiTheme="majorBidi" w:hAnsiTheme="majorBidi" w:cstheme="majorBidi"/>
        </w:rPr>
        <w:t xml:space="preserve"> "Unlikely", (34.2</w:t>
      </w:r>
      <w:r>
        <w:rPr>
          <w:rFonts w:asciiTheme="majorBidi" w:hAnsiTheme="majorBidi" w:cstheme="majorBidi"/>
        </w:rPr>
        <w:t>%)</w:t>
      </w:r>
      <w:r w:rsidRPr="00C01340">
        <w:rPr>
          <w:rFonts w:asciiTheme="majorBidi" w:hAnsiTheme="majorBidi" w:cstheme="majorBidi"/>
        </w:rPr>
        <w:t xml:space="preserve"> "Definitely not" and (3.3</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PA-Presidential elections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 xml:space="preserve">Upon the question:" Do you support </w:t>
      </w:r>
      <w:proofErr w:type="gramStart"/>
      <w:r w:rsidRPr="00C01340">
        <w:rPr>
          <w:rFonts w:asciiTheme="majorBidi" w:hAnsiTheme="majorBidi" w:cstheme="majorBidi"/>
        </w:rPr>
        <w:t>a polling</w:t>
      </w:r>
      <w:proofErr w:type="gramEnd"/>
      <w:r w:rsidRPr="00C01340">
        <w:rPr>
          <w:rFonts w:asciiTheme="majorBidi" w:hAnsiTheme="majorBidi" w:cstheme="majorBidi"/>
        </w:rPr>
        <w:t xml:space="preserve"> at present for the election of the</w:t>
      </w:r>
      <w:r w:rsidRPr="00C01340">
        <w:rPr>
          <w:rStyle w:val="apple-converted-space"/>
          <w:rFonts w:asciiTheme="majorBidi" w:hAnsiTheme="majorBidi" w:cstheme="majorBidi"/>
        </w:rPr>
        <w:t> </w:t>
      </w:r>
      <w:r w:rsidRPr="00C01340">
        <w:rPr>
          <w:rFonts w:asciiTheme="majorBidi" w:hAnsiTheme="majorBidi" w:cstheme="majorBidi"/>
        </w:rPr>
        <w:br/>
        <w:t>PA-President?” (29.0</w:t>
      </w:r>
      <w:r>
        <w:rPr>
          <w:rFonts w:asciiTheme="majorBidi" w:hAnsiTheme="majorBidi" w:cstheme="majorBidi"/>
        </w:rPr>
        <w:t>%)</w:t>
      </w:r>
      <w:r w:rsidRPr="00C01340">
        <w:rPr>
          <w:rFonts w:asciiTheme="majorBidi" w:hAnsiTheme="majorBidi" w:cstheme="majorBidi"/>
        </w:rPr>
        <w:t xml:space="preserve"> answered “I strongly support", (25.5</w:t>
      </w:r>
      <w:r>
        <w:rPr>
          <w:rFonts w:asciiTheme="majorBidi" w:hAnsiTheme="majorBidi" w:cstheme="majorBidi"/>
        </w:rPr>
        <w:t>%)</w:t>
      </w:r>
      <w:r w:rsidRPr="00C01340">
        <w:rPr>
          <w:rFonts w:asciiTheme="majorBidi" w:hAnsiTheme="majorBidi" w:cstheme="majorBidi"/>
        </w:rPr>
        <w:t xml:space="preserve"> “I somewhat support", (27.9</w:t>
      </w:r>
      <w:r>
        <w:rPr>
          <w:rFonts w:asciiTheme="majorBidi" w:hAnsiTheme="majorBidi" w:cstheme="majorBidi"/>
        </w:rPr>
        <w:t>%)</w:t>
      </w:r>
      <w:r w:rsidRPr="00C01340">
        <w:rPr>
          <w:rFonts w:asciiTheme="majorBidi" w:hAnsiTheme="majorBidi" w:cstheme="majorBidi"/>
        </w:rPr>
        <w:t xml:space="preserve"> “I somewhat oppose", (13.4</w:t>
      </w:r>
      <w:r>
        <w:rPr>
          <w:rFonts w:asciiTheme="majorBidi" w:hAnsiTheme="majorBidi" w:cstheme="majorBidi"/>
        </w:rPr>
        <w:t>%)</w:t>
      </w:r>
      <w:r w:rsidRPr="00C01340">
        <w:rPr>
          <w:rFonts w:asciiTheme="majorBidi" w:hAnsiTheme="majorBidi" w:cstheme="majorBidi"/>
        </w:rPr>
        <w:t xml:space="preserve"> “I strongly oppose" and (4.5</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roofErr w:type="gramStart"/>
      <w:r w:rsidRPr="00C01340">
        <w:rPr>
          <w:rFonts w:asciiTheme="majorBidi" w:hAnsiTheme="majorBidi" w:cstheme="majorBidi"/>
        </w:rPr>
        <w:t>Responding to the question: “Who is your favorite candidate you would vote for to be the president of the Palestinian Authority in the next presidential elections?"</w:t>
      </w:r>
      <w:proofErr w:type="gramEnd"/>
      <w:r w:rsidRPr="00C01340">
        <w:rPr>
          <w:rFonts w:asciiTheme="majorBidi" w:hAnsiTheme="majorBidi" w:cstheme="majorBidi"/>
        </w:rPr>
        <w:t xml:space="preserve"> (24.3</w:t>
      </w:r>
      <w:r>
        <w:rPr>
          <w:rFonts w:asciiTheme="majorBidi" w:hAnsiTheme="majorBidi" w:cstheme="majorBidi"/>
        </w:rPr>
        <w:t>%)</w:t>
      </w:r>
      <w:r w:rsidRPr="00C01340">
        <w:rPr>
          <w:rFonts w:asciiTheme="majorBidi" w:hAnsiTheme="majorBidi" w:cstheme="majorBidi"/>
        </w:rPr>
        <w:t xml:space="preserve"> "</w:t>
      </w:r>
      <w:proofErr w:type="spellStart"/>
      <w:r w:rsidRPr="00C01340">
        <w:rPr>
          <w:rFonts w:asciiTheme="majorBidi" w:hAnsiTheme="majorBidi" w:cstheme="majorBidi"/>
        </w:rPr>
        <w:t>Marwan</w:t>
      </w:r>
      <w:proofErr w:type="spellEnd"/>
      <w:r w:rsidRPr="00C01340">
        <w:rPr>
          <w:rFonts w:asciiTheme="majorBidi" w:hAnsiTheme="majorBidi" w:cstheme="majorBidi"/>
        </w:rPr>
        <w:t xml:space="preserve"> Al-</w:t>
      </w:r>
      <w:proofErr w:type="spellStart"/>
      <w:r w:rsidRPr="00C01340">
        <w:rPr>
          <w:rFonts w:asciiTheme="majorBidi" w:hAnsiTheme="majorBidi" w:cstheme="majorBidi"/>
        </w:rPr>
        <w:t>Barghouthi</w:t>
      </w:r>
      <w:proofErr w:type="spellEnd"/>
      <w:r w:rsidRPr="00C01340">
        <w:rPr>
          <w:rFonts w:asciiTheme="majorBidi" w:hAnsiTheme="majorBidi" w:cstheme="majorBidi"/>
        </w:rPr>
        <w:t>", (23.1</w:t>
      </w:r>
      <w:r>
        <w:rPr>
          <w:rFonts w:asciiTheme="majorBidi" w:hAnsiTheme="majorBidi" w:cstheme="majorBidi"/>
        </w:rPr>
        <w:t>%)</w:t>
      </w:r>
      <w:r w:rsidRPr="00C01340">
        <w:rPr>
          <w:rFonts w:asciiTheme="majorBidi" w:hAnsiTheme="majorBidi" w:cstheme="majorBidi"/>
        </w:rPr>
        <w:t xml:space="preserve"> answered "Mahmoud Abbas", (12.4</w:t>
      </w:r>
      <w:r>
        <w:rPr>
          <w:rFonts w:asciiTheme="majorBidi" w:hAnsiTheme="majorBidi" w:cstheme="majorBidi"/>
        </w:rPr>
        <w:t>%)</w:t>
      </w:r>
      <w:r w:rsidRPr="00C01340">
        <w:rPr>
          <w:rFonts w:asciiTheme="majorBidi" w:hAnsiTheme="majorBidi" w:cstheme="majorBidi"/>
        </w:rPr>
        <w:t xml:space="preserve"> “Ismael Haniyyeh"</w:t>
      </w:r>
      <w:proofErr w:type="gramStart"/>
      <w:r w:rsidRPr="00C01340">
        <w:rPr>
          <w:rFonts w:asciiTheme="majorBidi" w:hAnsiTheme="majorBidi" w:cstheme="majorBidi"/>
        </w:rPr>
        <w:t>,(</w:t>
      </w:r>
      <w:proofErr w:type="gramEnd"/>
      <w:r w:rsidRPr="00C01340">
        <w:rPr>
          <w:rFonts w:asciiTheme="majorBidi" w:hAnsiTheme="majorBidi" w:cstheme="majorBidi"/>
        </w:rPr>
        <w:t>9.5</w:t>
      </w:r>
      <w:r>
        <w:rPr>
          <w:rFonts w:asciiTheme="majorBidi" w:hAnsiTheme="majorBidi" w:cstheme="majorBidi"/>
        </w:rPr>
        <w:t>%)</w:t>
      </w:r>
      <w:r w:rsidRPr="00C01340">
        <w:rPr>
          <w:rFonts w:asciiTheme="majorBidi" w:hAnsiTheme="majorBidi" w:cstheme="majorBidi"/>
        </w:rPr>
        <w:t xml:space="preserve"> "Mustafa Al-</w:t>
      </w:r>
      <w:proofErr w:type="spellStart"/>
      <w:r w:rsidRPr="00C01340">
        <w:rPr>
          <w:rFonts w:asciiTheme="majorBidi" w:hAnsiTheme="majorBidi" w:cstheme="majorBidi"/>
        </w:rPr>
        <w:t>Barghouthi</w:t>
      </w:r>
      <w:proofErr w:type="spellEnd"/>
      <w:r w:rsidRPr="00C01340">
        <w:rPr>
          <w:rFonts w:asciiTheme="majorBidi" w:hAnsiTheme="majorBidi" w:cstheme="majorBidi"/>
        </w:rPr>
        <w:t>"</w:t>
      </w:r>
      <w:proofErr w:type="gramStart"/>
      <w:r w:rsidRPr="00C01340">
        <w:rPr>
          <w:rFonts w:asciiTheme="majorBidi" w:hAnsiTheme="majorBidi" w:cstheme="majorBidi"/>
        </w:rPr>
        <w:t>,(</w:t>
      </w:r>
      <w:proofErr w:type="gramEnd"/>
      <w:r w:rsidRPr="00C01340">
        <w:rPr>
          <w:rFonts w:asciiTheme="majorBidi" w:hAnsiTheme="majorBidi" w:cstheme="majorBidi"/>
        </w:rPr>
        <w:t>5.2</w:t>
      </w:r>
      <w:r>
        <w:rPr>
          <w:rFonts w:asciiTheme="majorBidi" w:hAnsiTheme="majorBidi" w:cstheme="majorBidi"/>
        </w:rPr>
        <w:t>%)</w:t>
      </w:r>
      <w:r w:rsidRPr="00C01340">
        <w:rPr>
          <w:rFonts w:asciiTheme="majorBidi" w:hAnsiTheme="majorBidi" w:cstheme="majorBidi"/>
        </w:rPr>
        <w:t xml:space="preserve"> "Mohammed </w:t>
      </w:r>
      <w:proofErr w:type="spellStart"/>
      <w:r w:rsidRPr="00C01340">
        <w:rPr>
          <w:rFonts w:asciiTheme="majorBidi" w:hAnsiTheme="majorBidi" w:cstheme="majorBidi"/>
        </w:rPr>
        <w:t>Dahlan</w:t>
      </w:r>
      <w:proofErr w:type="spellEnd"/>
      <w:r w:rsidRPr="00C01340">
        <w:rPr>
          <w:rFonts w:asciiTheme="majorBidi" w:hAnsiTheme="majorBidi" w:cstheme="majorBidi"/>
        </w:rPr>
        <w:t>", (3.6</w:t>
      </w:r>
      <w:r>
        <w:rPr>
          <w:rFonts w:asciiTheme="majorBidi" w:hAnsiTheme="majorBidi" w:cstheme="majorBidi"/>
        </w:rPr>
        <w:t>%)</w:t>
      </w:r>
      <w:r w:rsidRPr="00C01340">
        <w:rPr>
          <w:rFonts w:asciiTheme="majorBidi" w:hAnsiTheme="majorBidi" w:cstheme="majorBidi"/>
        </w:rPr>
        <w:t xml:space="preserve"> "</w:t>
      </w:r>
      <w:proofErr w:type="spellStart"/>
      <w:r w:rsidRPr="00C01340">
        <w:rPr>
          <w:rFonts w:asciiTheme="majorBidi" w:hAnsiTheme="majorBidi" w:cstheme="majorBidi"/>
        </w:rPr>
        <w:t>Khaled</w:t>
      </w:r>
      <w:proofErr w:type="spellEnd"/>
      <w:r w:rsidRPr="00C01340">
        <w:rPr>
          <w:rFonts w:asciiTheme="majorBidi" w:hAnsiTheme="majorBidi" w:cstheme="majorBidi"/>
        </w:rPr>
        <w:t xml:space="preserve"> </w:t>
      </w:r>
      <w:proofErr w:type="spellStart"/>
      <w:r w:rsidRPr="00C01340">
        <w:rPr>
          <w:rFonts w:asciiTheme="majorBidi" w:hAnsiTheme="majorBidi" w:cstheme="majorBidi"/>
        </w:rPr>
        <w:t>Misha'l</w:t>
      </w:r>
      <w:proofErr w:type="spellEnd"/>
      <w:r w:rsidRPr="00C01340">
        <w:rPr>
          <w:rFonts w:asciiTheme="majorBidi" w:hAnsiTheme="majorBidi" w:cstheme="majorBidi"/>
        </w:rPr>
        <w:t>"</w:t>
      </w:r>
      <w:proofErr w:type="gramStart"/>
      <w:r w:rsidRPr="00C01340">
        <w:rPr>
          <w:rFonts w:asciiTheme="majorBidi" w:hAnsiTheme="majorBidi" w:cstheme="majorBidi"/>
        </w:rPr>
        <w:t>,(</w:t>
      </w:r>
      <w:proofErr w:type="gramEnd"/>
      <w:r w:rsidRPr="00C01340">
        <w:rPr>
          <w:rFonts w:asciiTheme="majorBidi" w:hAnsiTheme="majorBidi" w:cstheme="majorBidi"/>
        </w:rPr>
        <w:t>3.3</w:t>
      </w:r>
      <w:r>
        <w:rPr>
          <w:rFonts w:asciiTheme="majorBidi" w:hAnsiTheme="majorBidi" w:cstheme="majorBidi"/>
        </w:rPr>
        <w:t>%)</w:t>
      </w:r>
      <w:r w:rsidRPr="00C01340">
        <w:rPr>
          <w:rFonts w:asciiTheme="majorBidi" w:hAnsiTheme="majorBidi" w:cstheme="majorBidi"/>
        </w:rPr>
        <w:t xml:space="preserve"> "Mahmoud El-</w:t>
      </w:r>
      <w:proofErr w:type="spellStart"/>
      <w:r w:rsidRPr="00C01340">
        <w:rPr>
          <w:rFonts w:asciiTheme="majorBidi" w:hAnsiTheme="majorBidi" w:cstheme="majorBidi"/>
        </w:rPr>
        <w:t>Zahhar</w:t>
      </w:r>
      <w:proofErr w:type="spellEnd"/>
      <w:r w:rsidRPr="00C01340">
        <w:rPr>
          <w:rFonts w:asciiTheme="majorBidi" w:hAnsiTheme="majorBidi" w:cstheme="majorBidi"/>
        </w:rPr>
        <w:t>", (3.2</w:t>
      </w:r>
      <w:r>
        <w:rPr>
          <w:rFonts w:asciiTheme="majorBidi" w:hAnsiTheme="majorBidi" w:cstheme="majorBidi"/>
        </w:rPr>
        <w:t>%)</w:t>
      </w:r>
      <w:r w:rsidRPr="00C01340">
        <w:rPr>
          <w:rFonts w:asciiTheme="majorBidi" w:hAnsiTheme="majorBidi" w:cstheme="majorBidi"/>
        </w:rPr>
        <w:t xml:space="preserve"> “Salam Fayyad", (3.1</w:t>
      </w:r>
      <w:r>
        <w:rPr>
          <w:rFonts w:asciiTheme="majorBidi" w:hAnsiTheme="majorBidi" w:cstheme="majorBidi"/>
        </w:rPr>
        <w:t>%)</w:t>
      </w:r>
      <w:r w:rsidRPr="00C01340">
        <w:rPr>
          <w:rFonts w:asciiTheme="majorBidi" w:hAnsiTheme="majorBidi" w:cstheme="majorBidi"/>
        </w:rPr>
        <w:t xml:space="preserve"> "Aziz El-</w:t>
      </w:r>
      <w:proofErr w:type="spellStart"/>
      <w:r w:rsidRPr="00C01340">
        <w:rPr>
          <w:rFonts w:asciiTheme="majorBidi" w:hAnsiTheme="majorBidi" w:cstheme="majorBidi"/>
        </w:rPr>
        <w:t>Duwaik</w:t>
      </w:r>
      <w:proofErr w:type="spellEnd"/>
      <w:r w:rsidRPr="00C01340">
        <w:rPr>
          <w:rFonts w:asciiTheme="majorBidi" w:hAnsiTheme="majorBidi" w:cstheme="majorBidi"/>
        </w:rPr>
        <w:t>", (2.2</w:t>
      </w:r>
      <w:r>
        <w:rPr>
          <w:rFonts w:asciiTheme="majorBidi" w:hAnsiTheme="majorBidi" w:cstheme="majorBidi"/>
        </w:rPr>
        <w:t>%)</w:t>
      </w:r>
      <w:r w:rsidRPr="00C01340">
        <w:rPr>
          <w:rFonts w:asciiTheme="majorBidi" w:hAnsiTheme="majorBidi" w:cstheme="majorBidi"/>
        </w:rPr>
        <w:t xml:space="preserve"> "Ahmed </w:t>
      </w:r>
      <w:proofErr w:type="spellStart"/>
      <w:r w:rsidRPr="00C01340">
        <w:rPr>
          <w:rFonts w:asciiTheme="majorBidi" w:hAnsiTheme="majorBidi" w:cstheme="majorBidi"/>
        </w:rPr>
        <w:t>Qurai</w:t>
      </w:r>
      <w:proofErr w:type="spellEnd"/>
      <w:r w:rsidRPr="00C01340">
        <w:rPr>
          <w:rFonts w:asciiTheme="majorBidi" w:hAnsiTheme="majorBidi" w:cstheme="majorBidi"/>
        </w:rPr>
        <w:t>", (1.4</w:t>
      </w:r>
      <w:r>
        <w:rPr>
          <w:rFonts w:asciiTheme="majorBidi" w:hAnsiTheme="majorBidi" w:cstheme="majorBidi"/>
        </w:rPr>
        <w:t>%)</w:t>
      </w:r>
      <w:r w:rsidRPr="00C01340">
        <w:rPr>
          <w:rFonts w:asciiTheme="majorBidi" w:hAnsiTheme="majorBidi" w:cstheme="majorBidi"/>
        </w:rPr>
        <w:t xml:space="preserve"> "Otherwise" and (8.8</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Elections of the Palestinian Legislative Council</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In regard to the question: “Do you support polling at present for a new Palestinian Legislative Council?” (29.2</w:t>
      </w:r>
      <w:r>
        <w:rPr>
          <w:rFonts w:asciiTheme="majorBidi" w:hAnsiTheme="majorBidi" w:cstheme="majorBidi"/>
        </w:rPr>
        <w:t>%)</w:t>
      </w:r>
      <w:r w:rsidRPr="00C01340">
        <w:rPr>
          <w:rFonts w:asciiTheme="majorBidi" w:hAnsiTheme="majorBidi" w:cstheme="majorBidi"/>
        </w:rPr>
        <w:t xml:space="preserve"> answered "I strongly support", (25.5</w:t>
      </w:r>
      <w:r>
        <w:rPr>
          <w:rFonts w:asciiTheme="majorBidi" w:hAnsiTheme="majorBidi" w:cstheme="majorBidi"/>
        </w:rPr>
        <w:t>%)</w:t>
      </w:r>
      <w:r w:rsidRPr="00C01340">
        <w:rPr>
          <w:rFonts w:asciiTheme="majorBidi" w:hAnsiTheme="majorBidi" w:cstheme="majorBidi"/>
        </w:rPr>
        <w:t xml:space="preserve"> "I somewhat support", (28.1</w:t>
      </w:r>
      <w:r>
        <w:rPr>
          <w:rFonts w:asciiTheme="majorBidi" w:hAnsiTheme="majorBidi" w:cstheme="majorBidi"/>
        </w:rPr>
        <w:t>%)</w:t>
      </w:r>
      <w:r w:rsidRPr="00C01340">
        <w:rPr>
          <w:rFonts w:asciiTheme="majorBidi" w:hAnsiTheme="majorBidi" w:cstheme="majorBidi"/>
        </w:rPr>
        <w:t xml:space="preserve"> "I somewhat oppose", (13.1</w:t>
      </w:r>
      <w:r>
        <w:rPr>
          <w:rFonts w:asciiTheme="majorBidi" w:hAnsiTheme="majorBidi" w:cstheme="majorBidi"/>
        </w:rPr>
        <w:t>%)</w:t>
      </w:r>
      <w:r w:rsidRPr="00C01340">
        <w:rPr>
          <w:rFonts w:asciiTheme="majorBidi" w:hAnsiTheme="majorBidi" w:cstheme="majorBidi"/>
        </w:rPr>
        <w:t xml:space="preserve"> "I strongly oppose" and (4.1</w:t>
      </w:r>
      <w:r>
        <w:rPr>
          <w:rFonts w:asciiTheme="majorBidi" w:hAnsiTheme="majorBidi" w:cstheme="majorBidi"/>
        </w:rPr>
        <w:t>%)</w:t>
      </w:r>
      <w:r w:rsidRPr="00C01340">
        <w:rPr>
          <w:rFonts w:asciiTheme="majorBidi" w:hAnsiTheme="majorBidi" w:cstheme="majorBidi"/>
        </w:rPr>
        <w:t xml:space="preserve">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concern about the naked subsistence</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Responding to the question: "Up to which extent are you worried about the naked subsistence of your family at present? “ (39.3%) answered "worried", (38.4%) are "too much worried", (17.0%) "Not so much worried ", (3.5%) "Not worried at all" and (1.8%)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economic conditions</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(72.6%) of the Palestinians evaluated the general economic condition in the Palestinian territories as "bad" whilst (23.1%) said "it's mediocre", only (2.8%) described it as "good" and (1.6</w:t>
      </w:r>
      <w:r>
        <w:rPr>
          <w:rFonts w:asciiTheme="majorBidi" w:hAnsiTheme="majorBidi" w:cstheme="majorBidi"/>
        </w:rPr>
        <w:t>%)</w:t>
      </w:r>
      <w:r w:rsidRPr="00C01340">
        <w:rPr>
          <w:rFonts w:asciiTheme="majorBidi" w:hAnsiTheme="majorBidi" w:cstheme="majorBidi"/>
        </w:rPr>
        <w:t xml:space="preserve"> declined to answer.</w:t>
      </w: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lastRenderedPageBreak/>
        <w:t>Significance of the foreign aid</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proofErr w:type="gramStart"/>
      <w:r w:rsidRPr="00C01340">
        <w:rPr>
          <w:rFonts w:asciiTheme="majorBidi" w:hAnsiTheme="majorBidi" w:cstheme="majorBidi"/>
        </w:rPr>
        <w:t>Responding to the question: "Up to which extent does the European and US financial aid contribute generally to the Palestinians' well-being?”</w:t>
      </w:r>
      <w:proofErr w:type="gramEnd"/>
      <w:r w:rsidRPr="00C01340">
        <w:rPr>
          <w:rFonts w:asciiTheme="majorBidi" w:hAnsiTheme="majorBidi" w:cstheme="majorBidi"/>
        </w:rPr>
        <w:t xml:space="preserve"> (44.3%) answered "to a high degree", (54.8%) said "to a moderate degree", (7.2%) "To a slight degree", while (2.3%) said "to a nil degree" and (0.4%)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personal security</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Regarding the question: "Up to which extent are you worried about your personal security ?", (31.0%) answered "too much worried", (37.5%) are "worried", (23.9%) are "not so much worried", (5.6%) are "not worried at all" and (2.0%) answered " I don't know " .</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future perspective</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(34.7%) of the respondents answered that they, notwithstanding the prevailing political and economical conditions of the country, are "optimistic", whilst (60.1%) said they are " pessimistic " and (5.2%) declined to answer.</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concerns of the citizen</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Responding to the question: “What is your main concern at present? “ (25.0%) answered “job / money", (35.9%) "The security", (17.5%) "The health" and (20.3%) "The future" and (1.2%) answered "I don't know".</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The content with the life</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Answering the question: “How much are you in general content with your life?” taking into consideration that the answers were in figures from 1 to 10 where (1) stands for the utmost degree of discontent and (10) for the utmost degree of content. The outcome was in average (3.98) and the standard deviation was (2.29).</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Style w:val="Strong"/>
          <w:rFonts w:asciiTheme="majorBidi" w:hAnsiTheme="majorBidi" w:cstheme="majorBidi"/>
        </w:rPr>
        <w:t>Methodology of the Survey Study</w:t>
      </w: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p>
    <w:p w:rsidR="00C01340" w:rsidRPr="00C01340" w:rsidRDefault="00C01340" w:rsidP="000D49D6">
      <w:pPr>
        <w:pStyle w:val="NormalWeb"/>
        <w:spacing w:before="0" w:beforeAutospacing="0" w:after="0" w:afterAutospacing="0" w:line="276" w:lineRule="auto"/>
        <w:jc w:val="both"/>
        <w:rPr>
          <w:rFonts w:asciiTheme="majorBidi" w:hAnsiTheme="majorBidi" w:cstheme="majorBidi"/>
        </w:rPr>
      </w:pPr>
      <w:r w:rsidRPr="00C01340">
        <w:rPr>
          <w:rFonts w:asciiTheme="majorBidi" w:hAnsiTheme="majorBidi" w:cstheme="majorBidi"/>
        </w:rPr>
        <w:t xml:space="preserve">Mr. Elias Kukali, a staff member of the Research and Studies' Section at the PCPO, said that all interviews of this survey were conducted inside the respondents' homes, i.e. face-to-face during different working hours, at least 5 hours a day, including the evening time, in order to ensure proper representation of those sub-groups of the population, which would otherwise be difficult to reach and selecting one individual in each household using Last Birthday Method. The choices were taken from a total of (156) election sites, from which (116) sites are located in West Bank and (40) sites in Gaza Strip </w:t>
      </w:r>
      <w:r w:rsidRPr="00C01340">
        <w:rPr>
          <w:rFonts w:asciiTheme="majorBidi" w:hAnsiTheme="majorBidi" w:cstheme="majorBidi"/>
        </w:rPr>
        <w:lastRenderedPageBreak/>
        <w:t>according to the distribution of the Central Election Commission. These election sites were randomly chosen by using the method of the simple random sample. These in turn were the beginning of the random sample choice made from those regions in accordance with PCPO's long experienced methodology.</w:t>
      </w:r>
      <w:r w:rsidRPr="00C01340">
        <w:rPr>
          <w:rFonts w:asciiTheme="majorBidi" w:hAnsiTheme="majorBidi" w:cstheme="majorBidi"/>
        </w:rPr>
        <w:br/>
      </w:r>
      <w:r w:rsidRPr="00C01340">
        <w:rPr>
          <w:rFonts w:asciiTheme="majorBidi" w:hAnsiTheme="majorBidi" w:cstheme="majorBidi"/>
        </w:rPr>
        <w:br/>
        <w:t>Mr. E</w:t>
      </w:r>
      <w:r>
        <w:rPr>
          <w:rFonts w:asciiTheme="majorBidi" w:hAnsiTheme="majorBidi" w:cstheme="majorBidi"/>
        </w:rPr>
        <w:t>lias</w:t>
      </w:r>
      <w:r w:rsidRPr="00C01340">
        <w:rPr>
          <w:rFonts w:asciiTheme="majorBidi" w:hAnsiTheme="majorBidi" w:cstheme="majorBidi"/>
        </w:rPr>
        <w:t xml:space="preserve"> Kukali has further established that the margin of error was (±2.8</w:t>
      </w:r>
      <w:r>
        <w:rPr>
          <w:rFonts w:asciiTheme="majorBidi" w:hAnsiTheme="majorBidi" w:cstheme="majorBidi"/>
        </w:rPr>
        <w:t>%)</w:t>
      </w:r>
      <w:r w:rsidRPr="00C01340">
        <w:rPr>
          <w:rFonts w:asciiTheme="majorBidi" w:hAnsiTheme="majorBidi" w:cstheme="majorBidi"/>
        </w:rPr>
        <w:t xml:space="preserve"> at a significance and confidence levels of (5%) and (95%) respectively. He added that the rate of the female respondents in this survey was (49.3%) against (50.7%) male respondents. The distribution of the random sample between the Palestinian two major regions was (63.8%) in the West Bank, including East Jerusalem, and (36.2%) in Gaza Strip, and allocated as follows: (50.3%) for the towns, (32.6%) for the villages and (17.1%) for the camps.</w:t>
      </w:r>
    </w:p>
    <w:p w:rsidR="006704A4" w:rsidRPr="00B53170" w:rsidRDefault="006704A4" w:rsidP="000D49D6">
      <w:pPr>
        <w:pStyle w:val="NormalWeb"/>
        <w:spacing w:before="0" w:beforeAutospacing="0" w:after="0" w:afterAutospacing="0" w:line="276" w:lineRule="auto"/>
        <w:jc w:val="both"/>
        <w:rPr>
          <w:rStyle w:val="Strong"/>
          <w:rFonts w:asciiTheme="majorBidi" w:hAnsiTheme="majorBidi" w:cstheme="majorBidi"/>
          <w:b w:val="0"/>
          <w:bCs w:val="0"/>
          <w:color w:val="000000"/>
        </w:rPr>
      </w:pPr>
    </w:p>
    <w:p w:rsidR="006704A4" w:rsidRPr="00B53170" w:rsidRDefault="006704A4" w:rsidP="000D49D6">
      <w:pPr>
        <w:pStyle w:val="NormalWeb"/>
        <w:spacing w:before="0" w:beforeAutospacing="0" w:after="0" w:afterAutospacing="0" w:line="276" w:lineRule="auto"/>
        <w:ind w:left="360"/>
        <w:rPr>
          <w:rStyle w:val="Strong"/>
          <w:b w:val="0"/>
          <w:bCs w:val="0"/>
          <w:color w:val="000000"/>
        </w:rPr>
      </w:pPr>
    </w:p>
    <w:p w:rsidR="006704A4" w:rsidRPr="00B53170" w:rsidRDefault="006704A4" w:rsidP="000D49D6">
      <w:pPr>
        <w:pStyle w:val="NormalWeb"/>
        <w:spacing w:before="0" w:beforeAutospacing="0" w:after="0" w:afterAutospacing="0" w:line="276" w:lineRule="auto"/>
        <w:ind w:left="360"/>
        <w:rPr>
          <w:rStyle w:val="Strong"/>
          <w:b w:val="0"/>
          <w:bCs w:val="0"/>
          <w:color w:val="000000"/>
        </w:rPr>
      </w:pPr>
    </w:p>
    <w:p w:rsidR="006704A4" w:rsidRPr="00B53170" w:rsidRDefault="006704A4" w:rsidP="000D49D6">
      <w:pPr>
        <w:pStyle w:val="NormalWeb"/>
        <w:spacing w:before="0" w:beforeAutospacing="0" w:after="0" w:afterAutospacing="0" w:line="276" w:lineRule="auto"/>
        <w:ind w:left="360"/>
        <w:rPr>
          <w:rStyle w:val="Strong"/>
          <w:b w:val="0"/>
          <w:bCs w:val="0"/>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p w:rsidR="006704A4" w:rsidRDefault="006704A4" w:rsidP="000D49D6">
      <w:pPr>
        <w:pStyle w:val="NormalWeb"/>
        <w:spacing w:before="0" w:beforeAutospacing="0" w:after="0" w:afterAutospacing="0" w:line="276" w:lineRule="auto"/>
        <w:ind w:left="360"/>
        <w:rPr>
          <w:rStyle w:val="Strong"/>
          <w:color w:val="000000"/>
        </w:rPr>
      </w:pPr>
    </w:p>
    <w:sectPr w:rsidR="006704A4" w:rsidSect="00656A77">
      <w:footerReference w:type="even" r:id="rId9"/>
      <w:footerReference w:type="default" r:id="rId10"/>
      <w:pgSz w:w="12240" w:h="15840"/>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C0" w:rsidRDefault="00F82CC0">
      <w:r>
        <w:separator/>
      </w:r>
    </w:p>
  </w:endnote>
  <w:endnote w:type="continuationSeparator" w:id="0">
    <w:p w:rsidR="00F82CC0" w:rsidRDefault="00F82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15" w:rsidRDefault="005F4F70" w:rsidP="005E1F02">
    <w:pPr>
      <w:pStyle w:val="Footer"/>
      <w:framePr w:wrap="around" w:vAnchor="text" w:hAnchor="text" w:xAlign="center" w:y="1"/>
      <w:rPr>
        <w:rStyle w:val="PageNumber"/>
      </w:rPr>
    </w:pPr>
    <w:r>
      <w:rPr>
        <w:rStyle w:val="PageNumber"/>
      </w:rPr>
      <w:fldChar w:fldCharType="begin"/>
    </w:r>
    <w:r w:rsidR="00262015">
      <w:rPr>
        <w:rStyle w:val="PageNumber"/>
      </w:rPr>
      <w:instrText xml:space="preserve">PAGE  </w:instrText>
    </w:r>
    <w:r>
      <w:rPr>
        <w:rStyle w:val="PageNumber"/>
      </w:rPr>
      <w:fldChar w:fldCharType="end"/>
    </w:r>
  </w:p>
  <w:p w:rsidR="00262015" w:rsidRDefault="00262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15" w:rsidRDefault="005F4F70" w:rsidP="005E1F02">
    <w:pPr>
      <w:pStyle w:val="Footer"/>
      <w:framePr w:wrap="around" w:vAnchor="text" w:hAnchor="text" w:xAlign="center" w:y="1"/>
      <w:rPr>
        <w:rStyle w:val="PageNumber"/>
      </w:rPr>
    </w:pPr>
    <w:r>
      <w:rPr>
        <w:rStyle w:val="PageNumber"/>
      </w:rPr>
      <w:fldChar w:fldCharType="begin"/>
    </w:r>
    <w:r w:rsidR="00262015">
      <w:rPr>
        <w:rStyle w:val="PageNumber"/>
      </w:rPr>
      <w:instrText xml:space="preserve">PAGE  </w:instrText>
    </w:r>
    <w:r>
      <w:rPr>
        <w:rStyle w:val="PageNumber"/>
      </w:rPr>
      <w:fldChar w:fldCharType="separate"/>
    </w:r>
    <w:r w:rsidR="000D49D6">
      <w:rPr>
        <w:rStyle w:val="PageNumber"/>
        <w:noProof/>
      </w:rPr>
      <w:t>1</w:t>
    </w:r>
    <w:r>
      <w:rPr>
        <w:rStyle w:val="PageNumber"/>
      </w:rPr>
      <w:fldChar w:fldCharType="end"/>
    </w:r>
  </w:p>
  <w:p w:rsidR="00262015" w:rsidRDefault="00262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C0" w:rsidRDefault="00F82CC0">
      <w:r>
        <w:separator/>
      </w:r>
    </w:p>
  </w:footnote>
  <w:footnote w:type="continuationSeparator" w:id="0">
    <w:p w:rsidR="00F82CC0" w:rsidRDefault="00F82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5C4C"/>
    <w:multiLevelType w:val="hybridMultilevel"/>
    <w:tmpl w:val="297C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51C3D"/>
    <w:multiLevelType w:val="hybridMultilevel"/>
    <w:tmpl w:val="14B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806F20"/>
    <w:multiLevelType w:val="hybridMultilevel"/>
    <w:tmpl w:val="014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82315"/>
    <w:multiLevelType w:val="hybridMultilevel"/>
    <w:tmpl w:val="299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A10E1"/>
    <w:multiLevelType w:val="hybridMultilevel"/>
    <w:tmpl w:val="7398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56EC7"/>
    <w:multiLevelType w:val="hybridMultilevel"/>
    <w:tmpl w:val="1BD0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
  <w:rsids>
    <w:rsidRoot w:val="00254E66"/>
    <w:rsid w:val="0006385E"/>
    <w:rsid w:val="000D49D6"/>
    <w:rsid w:val="001E1B97"/>
    <w:rsid w:val="00254E66"/>
    <w:rsid w:val="00262015"/>
    <w:rsid w:val="00266C16"/>
    <w:rsid w:val="002711D8"/>
    <w:rsid w:val="00276805"/>
    <w:rsid w:val="00293DE9"/>
    <w:rsid w:val="002D2869"/>
    <w:rsid w:val="00345B87"/>
    <w:rsid w:val="00392ACD"/>
    <w:rsid w:val="003A474C"/>
    <w:rsid w:val="0041294B"/>
    <w:rsid w:val="005847A6"/>
    <w:rsid w:val="005E1F02"/>
    <w:rsid w:val="005F4F70"/>
    <w:rsid w:val="00610AD3"/>
    <w:rsid w:val="00656A77"/>
    <w:rsid w:val="006704A4"/>
    <w:rsid w:val="006B660D"/>
    <w:rsid w:val="006B7795"/>
    <w:rsid w:val="006F5FDC"/>
    <w:rsid w:val="00723546"/>
    <w:rsid w:val="0075321D"/>
    <w:rsid w:val="008135D5"/>
    <w:rsid w:val="008F4EED"/>
    <w:rsid w:val="00924416"/>
    <w:rsid w:val="009B3731"/>
    <w:rsid w:val="009D0E5C"/>
    <w:rsid w:val="00A90BE9"/>
    <w:rsid w:val="00B266BF"/>
    <w:rsid w:val="00B53170"/>
    <w:rsid w:val="00C01340"/>
    <w:rsid w:val="00C11092"/>
    <w:rsid w:val="00C15E78"/>
    <w:rsid w:val="00C54D3C"/>
    <w:rsid w:val="00C61665"/>
    <w:rsid w:val="00C82610"/>
    <w:rsid w:val="00C95F66"/>
    <w:rsid w:val="00E14DBF"/>
    <w:rsid w:val="00E41257"/>
    <w:rsid w:val="00E85D3E"/>
    <w:rsid w:val="00F422BC"/>
    <w:rsid w:val="00F82CC0"/>
    <w:rsid w:val="00F957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E66"/>
    <w:rPr>
      <w:rFonts w:eastAsia="SimSun"/>
      <w:sz w:val="24"/>
      <w:szCs w:val="24"/>
      <w:lang w:eastAsia="zh-CN"/>
    </w:rPr>
  </w:style>
  <w:style w:type="paragraph" w:styleId="Heading2">
    <w:name w:val="heading 2"/>
    <w:basedOn w:val="Normal"/>
    <w:next w:val="Normal"/>
    <w:qFormat/>
    <w:rsid w:val="00262015"/>
    <w:pPr>
      <w:keepNext/>
      <w:jc w:val="center"/>
      <w:outlineLvl w:val="1"/>
    </w:pPr>
    <w:rPr>
      <w:rFonts w:eastAsia="Times New Roman"/>
      <w:b/>
      <w:bCs/>
      <w:sz w:val="28"/>
      <w:szCs w:val="28"/>
      <w:lang w:eastAsia="en-US"/>
    </w:rPr>
  </w:style>
  <w:style w:type="paragraph" w:styleId="Heading3">
    <w:name w:val="heading 3"/>
    <w:basedOn w:val="Normal"/>
    <w:next w:val="Normal"/>
    <w:qFormat/>
    <w:rsid w:val="00262015"/>
    <w:pPr>
      <w:keepNext/>
      <w:jc w:val="center"/>
      <w:outlineLvl w:val="2"/>
    </w:pPr>
    <w:rPr>
      <w:rFonts w:eastAsia="Times New Roman"/>
      <w:b/>
      <w:bCs/>
      <w:color w:val="00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2015"/>
    <w:rPr>
      <w:color w:val="0000FF"/>
      <w:u w:val="single"/>
    </w:rPr>
  </w:style>
  <w:style w:type="paragraph" w:styleId="Footer">
    <w:name w:val="footer"/>
    <w:basedOn w:val="Normal"/>
    <w:rsid w:val="00262015"/>
    <w:pPr>
      <w:tabs>
        <w:tab w:val="center" w:pos="4320"/>
        <w:tab w:val="right" w:pos="8640"/>
      </w:tabs>
    </w:pPr>
  </w:style>
  <w:style w:type="character" w:styleId="PageNumber">
    <w:name w:val="page number"/>
    <w:basedOn w:val="DefaultParagraphFont"/>
    <w:rsid w:val="00262015"/>
  </w:style>
  <w:style w:type="paragraph" w:styleId="NoSpacing">
    <w:name w:val="No Spacing"/>
    <w:uiPriority w:val="1"/>
    <w:qFormat/>
    <w:rsid w:val="00656A77"/>
    <w:rPr>
      <w:rFonts w:ascii="Calibri" w:eastAsia="Calibri" w:hAnsi="Calibri" w:cs="Arial"/>
      <w:sz w:val="22"/>
      <w:szCs w:val="22"/>
    </w:rPr>
  </w:style>
  <w:style w:type="paragraph" w:styleId="ListParagraph">
    <w:name w:val="List Paragraph"/>
    <w:basedOn w:val="Normal"/>
    <w:uiPriority w:val="34"/>
    <w:qFormat/>
    <w:rsid w:val="00656A77"/>
    <w:pPr>
      <w:ind w:left="720"/>
      <w:contextualSpacing/>
    </w:pPr>
  </w:style>
  <w:style w:type="character" w:styleId="Strong">
    <w:name w:val="Strong"/>
    <w:basedOn w:val="DefaultParagraphFont"/>
    <w:uiPriority w:val="22"/>
    <w:qFormat/>
    <w:rsid w:val="002D2869"/>
    <w:rPr>
      <w:b/>
      <w:bCs/>
    </w:rPr>
  </w:style>
  <w:style w:type="paragraph" w:styleId="NormalWeb">
    <w:name w:val="Normal (Web)"/>
    <w:basedOn w:val="Normal"/>
    <w:uiPriority w:val="99"/>
    <w:unhideWhenUsed/>
    <w:rsid w:val="002D2869"/>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2D2869"/>
  </w:style>
  <w:style w:type="table" w:styleId="TableGrid">
    <w:name w:val="Table Grid"/>
    <w:basedOn w:val="TableNormal"/>
    <w:rsid w:val="00670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675911">
      <w:bodyDiv w:val="1"/>
      <w:marLeft w:val="0"/>
      <w:marRight w:val="0"/>
      <w:marTop w:val="0"/>
      <w:marBottom w:val="0"/>
      <w:divBdr>
        <w:top w:val="none" w:sz="0" w:space="0" w:color="auto"/>
        <w:left w:val="none" w:sz="0" w:space="0" w:color="auto"/>
        <w:bottom w:val="none" w:sz="0" w:space="0" w:color="auto"/>
        <w:right w:val="none" w:sz="0" w:space="0" w:color="auto"/>
      </w:divBdr>
    </w:div>
    <w:div w:id="341856402">
      <w:bodyDiv w:val="1"/>
      <w:marLeft w:val="0"/>
      <w:marRight w:val="0"/>
      <w:marTop w:val="0"/>
      <w:marBottom w:val="0"/>
      <w:divBdr>
        <w:top w:val="none" w:sz="0" w:space="0" w:color="auto"/>
        <w:left w:val="none" w:sz="0" w:space="0" w:color="auto"/>
        <w:bottom w:val="none" w:sz="0" w:space="0" w:color="auto"/>
        <w:right w:val="none" w:sz="0" w:space="0" w:color="auto"/>
      </w:divBdr>
    </w:div>
    <w:div w:id="1536313401">
      <w:bodyDiv w:val="1"/>
      <w:marLeft w:val="0"/>
      <w:marRight w:val="0"/>
      <w:marTop w:val="0"/>
      <w:marBottom w:val="0"/>
      <w:divBdr>
        <w:top w:val="none" w:sz="0" w:space="0" w:color="auto"/>
        <w:left w:val="none" w:sz="0" w:space="0" w:color="auto"/>
        <w:bottom w:val="none" w:sz="0" w:space="0" w:color="auto"/>
        <w:right w:val="none" w:sz="0" w:space="0" w:color="auto"/>
      </w:divBdr>
    </w:div>
    <w:div w:id="18921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553EC5-0C53-4A06-9C88-9BC81DE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Poll No</vt:lpstr>
    </vt:vector>
  </TitlesOfParts>
  <Company>Hewlett-Packard</Company>
  <LinksUpToDate>false</LinksUpToDate>
  <CharactersWithSpaces>11961</CharactersWithSpaces>
  <SharedDoc>false</SharedDoc>
  <HLinks>
    <vt:vector size="12" baseType="variant">
      <vt:variant>
        <vt:i4>7733292</vt:i4>
      </vt:variant>
      <vt:variant>
        <vt:i4>3</vt:i4>
      </vt:variant>
      <vt:variant>
        <vt:i4>0</vt:i4>
      </vt:variant>
      <vt:variant>
        <vt:i4>5</vt:i4>
      </vt:variant>
      <vt:variant>
        <vt:lpwstr>http://www.pcpo.ps/</vt:lpwstr>
      </vt:variant>
      <vt:variant>
        <vt:lpwstr/>
      </vt:variant>
      <vt:variant>
        <vt:i4>65641</vt:i4>
      </vt:variant>
      <vt:variant>
        <vt:i4>0</vt:i4>
      </vt:variant>
      <vt:variant>
        <vt:i4>0</vt:i4>
      </vt:variant>
      <vt:variant>
        <vt:i4>5</vt:i4>
      </vt:variant>
      <vt:variant>
        <vt:lpwstr>mailto:kukali@p-ol.com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 No</dc:title>
  <dc:creator>***</dc:creator>
  <cp:lastModifiedBy>Elias</cp:lastModifiedBy>
  <cp:revision>10</cp:revision>
  <dcterms:created xsi:type="dcterms:W3CDTF">2012-02-09T16:41:00Z</dcterms:created>
  <dcterms:modified xsi:type="dcterms:W3CDTF">2012-02-09T19:11:00Z</dcterms:modified>
</cp:coreProperties>
</file>